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D45B" w14:textId="7C5B49BC" w:rsidR="003432BE" w:rsidRDefault="008E71D9" w:rsidP="00680FB7">
      <w:pPr>
        <w:ind w:left="-426"/>
        <w:rPr>
          <w:rFonts w:ascii="Arial" w:eastAsia="Calibri" w:hAnsi="Arial" w:cs="Arial"/>
          <w:b/>
          <w:bCs/>
          <w:i/>
          <w:i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680FB7">
        <w:rPr>
          <w:rFonts w:ascii="Arial" w:eastAsia="Calibri" w:hAnsi="Arial" w:cs="Arial"/>
          <w:b/>
          <w:bCs/>
          <w:sz w:val="22"/>
          <w:szCs w:val="28"/>
        </w:rPr>
        <w:t xml:space="preserve">kacyjne z geografii </w:t>
      </w:r>
      <w:r w:rsidR="00680FB7">
        <w:rPr>
          <w:rFonts w:ascii="Arial" w:eastAsia="Calibri" w:hAnsi="Arial" w:cs="Arial"/>
          <w:b/>
          <w:bCs/>
          <w:i/>
          <w:iCs/>
          <w:sz w:val="22"/>
          <w:szCs w:val="28"/>
        </w:rPr>
        <w:t>Planeta Nowa</w:t>
      </w:r>
    </w:p>
    <w:p w14:paraId="06B22C54" w14:textId="77777777" w:rsidR="00680FB7" w:rsidRDefault="00680FB7" w:rsidP="00680FB7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</w:p>
    <w:p w14:paraId="5528AC7A" w14:textId="7FF2FB0E" w:rsidR="00680FB7" w:rsidRDefault="00680FB7" w:rsidP="00680FB7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>
        <w:rPr>
          <w:rFonts w:ascii="Arial" w:eastAsia="Calibri" w:hAnsi="Arial" w:cs="Arial"/>
          <w:b/>
          <w:bCs/>
          <w:sz w:val="22"/>
          <w:szCs w:val="28"/>
        </w:rPr>
        <w:t>Oddział 8a</w:t>
      </w:r>
    </w:p>
    <w:p w14:paraId="0E161366" w14:textId="77777777" w:rsidR="00680FB7" w:rsidRPr="00680FB7" w:rsidRDefault="00680FB7" w:rsidP="00680FB7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680FB7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680FB7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na ocenę</w:t>
            </w:r>
            <w:r w:rsidR="008E71D9"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 xml:space="preserve"> dopuszczając</w:t>
            </w: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680FB7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 xml:space="preserve">na ocenę </w:t>
            </w:r>
            <w:r w:rsidR="008E71D9"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dostateczn</w:t>
            </w: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680FB7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 xml:space="preserve">na ocenę </w:t>
            </w:r>
            <w:r w:rsidR="008E71D9"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dobr</w:t>
            </w: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680FB7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na ocenę</w:t>
            </w:r>
            <w:r w:rsidR="008E71D9"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 xml:space="preserve"> bardzo dobr</w:t>
            </w: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680FB7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 xml:space="preserve">na ocenę </w:t>
            </w:r>
            <w:r w:rsidR="008E71D9"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celując</w:t>
            </w:r>
            <w:r w:rsidRPr="00680FB7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I</w:t>
            </w:r>
            <w:r w:rsidR="00577D1D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4B2849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II</w:t>
            </w:r>
            <w:r w:rsidR="00577D1D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4B2849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III</w:t>
            </w:r>
            <w:r w:rsidR="00577D1D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4B2849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IV</w:t>
            </w:r>
            <w:r w:rsidR="00577D1D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4B2849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lastRenderedPageBreak/>
              <w:t>V</w:t>
            </w:r>
            <w:r w:rsidR="00FF4951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</w:t>
            </w:r>
            <w:r w:rsidR="00FF4951" w:rsidRPr="00680FB7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="00FF4951" w:rsidRPr="00680FB7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Obszary okołobiegunowe</w:t>
            </w:r>
            <w:bookmarkEnd w:id="0"/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D8CEA" w14:textId="77777777" w:rsidR="00390E37" w:rsidRDefault="00390E37" w:rsidP="00F406B9">
      <w:r>
        <w:separator/>
      </w:r>
    </w:p>
  </w:endnote>
  <w:endnote w:type="continuationSeparator" w:id="0">
    <w:p w14:paraId="7BF1D058" w14:textId="77777777" w:rsidR="00390E37" w:rsidRDefault="00390E3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501C" w14:textId="77777777" w:rsidR="00390E37" w:rsidRDefault="00390E37" w:rsidP="00F406B9">
      <w:r>
        <w:separator/>
      </w:r>
    </w:p>
  </w:footnote>
  <w:footnote w:type="continuationSeparator" w:id="0">
    <w:p w14:paraId="2DE08FBF" w14:textId="77777777" w:rsidR="00390E37" w:rsidRDefault="00390E37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0271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0E37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0FB7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6114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B1D33-8DC5-4615-A914-FC4C0464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2329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ppp</cp:lastModifiedBy>
  <cp:revision>4</cp:revision>
  <cp:lastPrinted>2018-02-23T12:09:00Z</cp:lastPrinted>
  <dcterms:created xsi:type="dcterms:W3CDTF">2024-09-14T16:11:00Z</dcterms:created>
  <dcterms:modified xsi:type="dcterms:W3CDTF">2024-09-14T16:31:00Z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