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604" w:rsidRDefault="00462A4E" w:rsidP="00462A4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bookmarkStart w:id="0" w:name="_GoBack"/>
      <w:r>
        <w:rPr>
          <w:rFonts w:ascii="Calibri" w:eastAsia="Calibri" w:hAnsi="Calibri" w:cs="Calibri"/>
          <w:b/>
          <w:sz w:val="28"/>
        </w:rPr>
        <w:t>Wymagania edukacyjne z fizyki dla oddziałów klas 8</w:t>
      </w:r>
    </w:p>
    <w:bookmarkEnd w:id="0"/>
    <w:p w:rsidR="00F01604" w:rsidRDefault="00F01604">
      <w:pPr>
        <w:spacing w:after="0" w:line="240" w:lineRule="auto"/>
        <w:rPr>
          <w:rFonts w:ascii="Century" w:eastAsia="Century" w:hAnsi="Century" w:cs="Century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0"/>
        <w:gridCol w:w="2289"/>
        <w:gridCol w:w="2195"/>
        <w:gridCol w:w="2354"/>
      </w:tblGrid>
      <w:tr w:rsidR="00F016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014" w:type="dxa"/>
            <w:gridSpan w:val="4"/>
            <w:tcBorders>
              <w:top w:val="single" w:sz="6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F8E8C3"/>
            <w:tcMar>
              <w:left w:w="28" w:type="dxa"/>
              <w:right w:w="28" w:type="dxa"/>
            </w:tcMar>
            <w:vAlign w:val="center"/>
          </w:tcPr>
          <w:p w:rsidR="00F01604" w:rsidRDefault="00462A4E">
            <w:pPr>
              <w:spacing w:after="0" w:line="240" w:lineRule="auto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9B2424"/>
                <w:sz w:val="17"/>
              </w:rPr>
              <w:t>Wymagania na poszczególne oceny</w:t>
            </w:r>
          </w:p>
        </w:tc>
      </w:tr>
      <w:tr w:rsidR="00F016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03" w:type="dxa"/>
            <w:tcBorders>
              <w:top w:val="single" w:sz="4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F8E8C3"/>
            <w:tcMar>
              <w:left w:w="28" w:type="dxa"/>
              <w:right w:w="28" w:type="dxa"/>
            </w:tcMar>
            <w:vAlign w:val="center"/>
          </w:tcPr>
          <w:p w:rsidR="00F01604" w:rsidRDefault="00462A4E">
            <w:pPr>
              <w:spacing w:after="0" w:line="240" w:lineRule="auto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9B2424"/>
                <w:sz w:val="17"/>
              </w:rPr>
              <w:t>konieczne</w:t>
            </w:r>
          </w:p>
        </w:tc>
        <w:tc>
          <w:tcPr>
            <w:tcW w:w="3503" w:type="dxa"/>
            <w:tcBorders>
              <w:top w:val="single" w:sz="4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F8E8C3"/>
            <w:tcMar>
              <w:left w:w="28" w:type="dxa"/>
              <w:right w:w="28" w:type="dxa"/>
            </w:tcMar>
            <w:vAlign w:val="center"/>
          </w:tcPr>
          <w:p w:rsidR="00F01604" w:rsidRDefault="00462A4E">
            <w:pPr>
              <w:spacing w:after="0" w:line="240" w:lineRule="auto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9B2424"/>
                <w:sz w:val="17"/>
              </w:rPr>
              <w:t>podstawowe</w:t>
            </w:r>
          </w:p>
        </w:tc>
        <w:tc>
          <w:tcPr>
            <w:tcW w:w="3504" w:type="dxa"/>
            <w:tcBorders>
              <w:top w:val="single" w:sz="4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F8E8C3"/>
            <w:tcMar>
              <w:left w:w="28" w:type="dxa"/>
              <w:right w:w="28" w:type="dxa"/>
            </w:tcMar>
            <w:vAlign w:val="center"/>
          </w:tcPr>
          <w:p w:rsidR="00F01604" w:rsidRDefault="00462A4E">
            <w:pPr>
              <w:spacing w:after="0" w:line="240" w:lineRule="auto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9B2424"/>
                <w:sz w:val="17"/>
              </w:rPr>
              <w:t>rozszerzające</w:t>
            </w:r>
          </w:p>
        </w:tc>
        <w:tc>
          <w:tcPr>
            <w:tcW w:w="3504" w:type="dxa"/>
            <w:tcBorders>
              <w:top w:val="single" w:sz="4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F8E8C3"/>
            <w:tcMar>
              <w:left w:w="28" w:type="dxa"/>
              <w:right w:w="28" w:type="dxa"/>
            </w:tcMar>
            <w:vAlign w:val="center"/>
          </w:tcPr>
          <w:p w:rsidR="00F01604" w:rsidRDefault="00462A4E">
            <w:pPr>
              <w:spacing w:after="0" w:line="240" w:lineRule="auto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9B2424"/>
                <w:sz w:val="17"/>
              </w:rPr>
              <w:t>dopełniające</w:t>
            </w:r>
          </w:p>
        </w:tc>
      </w:tr>
      <w:tr w:rsidR="00F016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03" w:type="dxa"/>
            <w:tcBorders>
              <w:top w:val="single" w:sz="4" w:space="0" w:color="836967"/>
              <w:left w:val="single" w:sz="4" w:space="0" w:color="836967"/>
              <w:bottom w:val="single" w:sz="8" w:space="0" w:color="E8B418"/>
              <w:right w:val="single" w:sz="4" w:space="0" w:color="836967"/>
            </w:tcBorders>
            <w:shd w:val="clear" w:color="auto" w:fill="F8E8C3"/>
            <w:tcMar>
              <w:left w:w="28" w:type="dxa"/>
              <w:right w:w="28" w:type="dxa"/>
            </w:tcMar>
            <w:vAlign w:val="center"/>
          </w:tcPr>
          <w:p w:rsidR="00F01604" w:rsidRDefault="00462A4E">
            <w:pPr>
              <w:spacing w:after="0" w:line="240" w:lineRule="auto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9B2424"/>
                <w:sz w:val="17"/>
              </w:rPr>
              <w:t>dopuszczający</w:t>
            </w:r>
          </w:p>
        </w:tc>
        <w:tc>
          <w:tcPr>
            <w:tcW w:w="3503" w:type="dxa"/>
            <w:tcBorders>
              <w:top w:val="single" w:sz="4" w:space="0" w:color="836967"/>
              <w:left w:val="single" w:sz="4" w:space="0" w:color="836967"/>
              <w:bottom w:val="single" w:sz="8" w:space="0" w:color="E8B418"/>
              <w:right w:val="single" w:sz="4" w:space="0" w:color="836967"/>
            </w:tcBorders>
            <w:shd w:val="clear" w:color="auto" w:fill="F8E8C3"/>
            <w:tcMar>
              <w:left w:w="28" w:type="dxa"/>
              <w:right w:w="28" w:type="dxa"/>
            </w:tcMar>
            <w:vAlign w:val="center"/>
          </w:tcPr>
          <w:p w:rsidR="00F01604" w:rsidRDefault="00462A4E">
            <w:pPr>
              <w:spacing w:after="0" w:line="240" w:lineRule="auto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9B2424"/>
                <w:sz w:val="17"/>
              </w:rPr>
              <w:t>dostateczny</w:t>
            </w:r>
          </w:p>
        </w:tc>
        <w:tc>
          <w:tcPr>
            <w:tcW w:w="3504" w:type="dxa"/>
            <w:tcBorders>
              <w:top w:val="single" w:sz="4" w:space="0" w:color="836967"/>
              <w:left w:val="single" w:sz="4" w:space="0" w:color="836967"/>
              <w:bottom w:val="single" w:sz="8" w:space="0" w:color="E8B418"/>
              <w:right w:val="single" w:sz="4" w:space="0" w:color="836967"/>
            </w:tcBorders>
            <w:shd w:val="clear" w:color="auto" w:fill="F8E8C3"/>
            <w:tcMar>
              <w:left w:w="28" w:type="dxa"/>
              <w:right w:w="28" w:type="dxa"/>
            </w:tcMar>
            <w:vAlign w:val="center"/>
          </w:tcPr>
          <w:p w:rsidR="00F01604" w:rsidRDefault="00462A4E">
            <w:pPr>
              <w:spacing w:after="0" w:line="240" w:lineRule="auto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9B2424"/>
                <w:sz w:val="17"/>
              </w:rPr>
              <w:t>dobry</w:t>
            </w:r>
          </w:p>
        </w:tc>
        <w:tc>
          <w:tcPr>
            <w:tcW w:w="3504" w:type="dxa"/>
            <w:tcBorders>
              <w:top w:val="single" w:sz="4" w:space="0" w:color="836967"/>
              <w:left w:val="single" w:sz="4" w:space="0" w:color="836967"/>
              <w:bottom w:val="single" w:sz="8" w:space="0" w:color="E8B418"/>
              <w:right w:val="single" w:sz="4" w:space="0" w:color="836967"/>
            </w:tcBorders>
            <w:shd w:val="clear" w:color="auto" w:fill="F8E8C3"/>
            <w:tcMar>
              <w:left w:w="28" w:type="dxa"/>
              <w:right w:w="28" w:type="dxa"/>
            </w:tcMar>
            <w:vAlign w:val="center"/>
          </w:tcPr>
          <w:p w:rsidR="00F01604" w:rsidRDefault="00462A4E">
            <w:pPr>
              <w:spacing w:after="0" w:line="240" w:lineRule="auto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9B2424"/>
                <w:sz w:val="17"/>
              </w:rPr>
              <w:t>bardzo dobry</w:t>
            </w:r>
          </w:p>
        </w:tc>
      </w:tr>
      <w:tr w:rsidR="00F016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03" w:type="dxa"/>
            <w:tcBorders>
              <w:top w:val="single" w:sz="8" w:space="0" w:color="E8B418"/>
              <w:left w:val="single" w:sz="4" w:space="0" w:color="836967"/>
              <w:bottom w:val="single" w:sz="8" w:space="0" w:color="E8B418"/>
              <w:right w:val="single" w:sz="4" w:space="0" w:color="836967"/>
            </w:tcBorders>
            <w:shd w:val="clear" w:color="auto" w:fill="F8E8C3"/>
            <w:tcMar>
              <w:left w:w="28" w:type="dxa"/>
              <w:right w:w="28" w:type="dxa"/>
            </w:tcMar>
            <w:vAlign w:val="center"/>
          </w:tcPr>
          <w:p w:rsidR="00F01604" w:rsidRDefault="00462A4E">
            <w:pPr>
              <w:spacing w:after="0" w:line="240" w:lineRule="auto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9B2424"/>
                <w:sz w:val="17"/>
              </w:rPr>
              <w:t>I</w:t>
            </w:r>
          </w:p>
        </w:tc>
        <w:tc>
          <w:tcPr>
            <w:tcW w:w="3503" w:type="dxa"/>
            <w:tcBorders>
              <w:top w:val="single" w:sz="8" w:space="0" w:color="E8B418"/>
              <w:left w:val="single" w:sz="4" w:space="0" w:color="836967"/>
              <w:bottom w:val="single" w:sz="8" w:space="0" w:color="E8B418"/>
              <w:right w:val="single" w:sz="4" w:space="0" w:color="836967"/>
            </w:tcBorders>
            <w:shd w:val="clear" w:color="auto" w:fill="F8E8C3"/>
            <w:tcMar>
              <w:left w:w="28" w:type="dxa"/>
              <w:right w:w="28" w:type="dxa"/>
            </w:tcMar>
            <w:vAlign w:val="center"/>
          </w:tcPr>
          <w:p w:rsidR="00F01604" w:rsidRDefault="00462A4E">
            <w:pPr>
              <w:spacing w:after="0" w:line="240" w:lineRule="auto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9B2424"/>
                <w:sz w:val="17"/>
              </w:rPr>
              <w:t>II</w:t>
            </w:r>
          </w:p>
        </w:tc>
        <w:tc>
          <w:tcPr>
            <w:tcW w:w="3504" w:type="dxa"/>
            <w:tcBorders>
              <w:top w:val="single" w:sz="8" w:space="0" w:color="E8B418"/>
              <w:left w:val="single" w:sz="4" w:space="0" w:color="836967"/>
              <w:bottom w:val="single" w:sz="8" w:space="0" w:color="E8B418"/>
              <w:right w:val="single" w:sz="4" w:space="0" w:color="836967"/>
            </w:tcBorders>
            <w:shd w:val="clear" w:color="auto" w:fill="F8E8C3"/>
            <w:tcMar>
              <w:left w:w="28" w:type="dxa"/>
              <w:right w:w="28" w:type="dxa"/>
            </w:tcMar>
            <w:vAlign w:val="center"/>
          </w:tcPr>
          <w:p w:rsidR="00F01604" w:rsidRDefault="00462A4E">
            <w:pPr>
              <w:spacing w:after="0" w:line="240" w:lineRule="auto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9B2424"/>
                <w:sz w:val="17"/>
              </w:rPr>
              <w:t>III</w:t>
            </w:r>
          </w:p>
        </w:tc>
        <w:tc>
          <w:tcPr>
            <w:tcW w:w="3504" w:type="dxa"/>
            <w:tcBorders>
              <w:top w:val="single" w:sz="8" w:space="0" w:color="E8B418"/>
              <w:left w:val="single" w:sz="4" w:space="0" w:color="836967"/>
              <w:bottom w:val="single" w:sz="8" w:space="0" w:color="E8B418"/>
              <w:right w:val="single" w:sz="4" w:space="0" w:color="836967"/>
            </w:tcBorders>
            <w:shd w:val="clear" w:color="auto" w:fill="F8E8C3"/>
            <w:tcMar>
              <w:left w:w="28" w:type="dxa"/>
              <w:right w:w="28" w:type="dxa"/>
            </w:tcMar>
            <w:vAlign w:val="center"/>
          </w:tcPr>
          <w:p w:rsidR="00F01604" w:rsidRDefault="00462A4E">
            <w:pPr>
              <w:spacing w:after="0" w:line="240" w:lineRule="auto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9B2424"/>
                <w:sz w:val="17"/>
              </w:rPr>
              <w:t>IV</w:t>
            </w:r>
          </w:p>
        </w:tc>
      </w:tr>
      <w:tr w:rsidR="00F016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014" w:type="dxa"/>
            <w:gridSpan w:val="4"/>
            <w:tcBorders>
              <w:top w:val="single" w:sz="8" w:space="0" w:color="836967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FDFAF1"/>
            <w:tcMar>
              <w:left w:w="28" w:type="dxa"/>
              <w:right w:w="28" w:type="dxa"/>
            </w:tcMar>
          </w:tcPr>
          <w:p w:rsidR="00F01604" w:rsidRDefault="00462A4E">
            <w:pPr>
              <w:spacing w:before="120" w:after="120" w:line="240" w:lineRule="auto"/>
              <w:jc w:val="center"/>
            </w:pPr>
            <w:r>
              <w:rPr>
                <w:rFonts w:ascii="Century Gothic" w:eastAsia="Century Gothic" w:hAnsi="Century Gothic" w:cs="Century Gothic"/>
                <w:sz w:val="17"/>
              </w:rPr>
              <w:t>OZDZIA</w:t>
            </w:r>
            <w:r>
              <w:rPr>
                <w:rFonts w:ascii="Century Gothic" w:eastAsia="Century Gothic" w:hAnsi="Century Gothic" w:cs="Century Gothic"/>
                <w:sz w:val="17"/>
              </w:rPr>
              <w:t>Ł I. ELEKTROSTATYKA i PRĄD ELEKTRYCZNY</w:t>
            </w:r>
          </w:p>
        </w:tc>
      </w:tr>
      <w:tr w:rsidR="00F01604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3503" w:type="dxa"/>
            <w:tcBorders>
              <w:top w:val="single" w:sz="4" w:space="0" w:color="C4C4C4"/>
              <w:left w:val="single" w:sz="6" w:space="0" w:color="C4C4C4"/>
              <w:bottom w:val="single" w:sz="4" w:space="0" w:color="C4C4C4"/>
              <w:right w:val="single" w:sz="6" w:space="0" w:color="C4C4C4"/>
            </w:tcBorders>
            <w:shd w:val="clear" w:color="auto" w:fill="FDFAF1"/>
            <w:tcMar>
              <w:left w:w="28" w:type="dxa"/>
              <w:right w:w="28" w:type="dxa"/>
            </w:tcMar>
          </w:tcPr>
          <w:p w:rsidR="00F01604" w:rsidRDefault="00462A4E">
            <w:pPr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b/>
                <w:sz w:val="17"/>
              </w:rPr>
            </w:pPr>
            <w:r>
              <w:rPr>
                <w:rFonts w:ascii="Century Gothic" w:eastAsia="Century Gothic" w:hAnsi="Century Gothic" w:cs="Century Gothic"/>
                <w:b/>
                <w:sz w:val="17"/>
              </w:rPr>
              <w:t>Uczeń</w:t>
            </w:r>
          </w:p>
          <w:p w:rsidR="00F01604" w:rsidRDefault="00462A4E">
            <w:pPr>
              <w:numPr>
                <w:ilvl w:val="0"/>
                <w:numId w:val="1"/>
              </w:numPr>
              <w:tabs>
                <w:tab w:val="left" w:pos="225"/>
              </w:tabs>
              <w:spacing w:after="0" w:line="240" w:lineRule="auto"/>
              <w:ind w:left="224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demonstruje zjawisko elektryzowania ciał przez potarcie</w:t>
            </w:r>
          </w:p>
          <w:p w:rsidR="00F01604" w:rsidRDefault="00462A4E">
            <w:pPr>
              <w:numPr>
                <w:ilvl w:val="0"/>
                <w:numId w:val="1"/>
              </w:numPr>
              <w:tabs>
                <w:tab w:val="left" w:pos="225"/>
              </w:tabs>
              <w:spacing w:after="0" w:line="240" w:lineRule="auto"/>
              <w:ind w:left="224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 xml:space="preserve">wymienia rodzaje ładunków 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</w:rPr>
              <w:t>elektry-cznych</w:t>
            </w:r>
            <w:proofErr w:type="spellEnd"/>
          </w:p>
          <w:p w:rsidR="00F01604" w:rsidRDefault="00462A4E">
            <w:pPr>
              <w:numPr>
                <w:ilvl w:val="0"/>
                <w:numId w:val="1"/>
              </w:numPr>
              <w:tabs>
                <w:tab w:val="left" w:pos="225"/>
              </w:tabs>
              <w:spacing w:after="0" w:line="240" w:lineRule="auto"/>
              <w:ind w:left="224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wyjaśnia, jakie ładunki się odpychają, a jakie przyciągają</w:t>
            </w:r>
          </w:p>
          <w:p w:rsidR="00F01604" w:rsidRDefault="00462A4E">
            <w:pPr>
              <w:numPr>
                <w:ilvl w:val="0"/>
                <w:numId w:val="1"/>
              </w:numPr>
              <w:tabs>
                <w:tab w:val="left" w:pos="225"/>
              </w:tabs>
              <w:spacing w:after="0" w:line="240" w:lineRule="auto"/>
              <w:ind w:left="224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podaje jednostkę ładunku</w:t>
            </w:r>
          </w:p>
          <w:p w:rsidR="00F01604" w:rsidRDefault="00462A4E">
            <w:pPr>
              <w:numPr>
                <w:ilvl w:val="0"/>
                <w:numId w:val="1"/>
              </w:numPr>
              <w:tabs>
                <w:tab w:val="left" w:pos="225"/>
              </w:tabs>
              <w:spacing w:after="0" w:line="240" w:lineRule="auto"/>
              <w:ind w:left="224" w:hanging="170"/>
              <w:rPr>
                <w:rFonts w:ascii="Century Gothic" w:eastAsia="Century Gothic" w:hAnsi="Century Gothic" w:cs="Century Gothic"/>
                <w:spacing w:val="-8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 xml:space="preserve">demonstruje zjawisko elektryzowania </w:t>
            </w:r>
            <w:r>
              <w:rPr>
                <w:rFonts w:ascii="Century Gothic" w:eastAsia="Century Gothic" w:hAnsi="Century Gothic" w:cs="Century Gothic"/>
                <w:spacing w:val="-8"/>
                <w:sz w:val="17"/>
              </w:rPr>
              <w:t>ciał przez dotyk ciałem naelektryzowanym</w:t>
            </w:r>
          </w:p>
          <w:p w:rsidR="00F01604" w:rsidRDefault="00462A4E">
            <w:pPr>
              <w:numPr>
                <w:ilvl w:val="0"/>
                <w:numId w:val="1"/>
              </w:numPr>
              <w:tabs>
                <w:tab w:val="left" w:pos="225"/>
              </w:tabs>
              <w:spacing w:after="0" w:line="240" w:lineRule="auto"/>
              <w:ind w:left="224" w:hanging="170"/>
              <w:rPr>
                <w:rFonts w:ascii="Century Gothic" w:eastAsia="Century Gothic" w:hAnsi="Century Gothic" w:cs="Century Gothic"/>
                <w:spacing w:val="-6"/>
                <w:sz w:val="17"/>
              </w:rPr>
            </w:pPr>
            <w:r>
              <w:rPr>
                <w:rFonts w:ascii="Century Gothic" w:eastAsia="Century Gothic" w:hAnsi="Century Gothic" w:cs="Century Gothic"/>
                <w:spacing w:val="-6"/>
                <w:sz w:val="17"/>
              </w:rPr>
              <w:t>podaje jednostkę ładunku elektrycznego</w:t>
            </w:r>
          </w:p>
          <w:p w:rsidR="00F01604" w:rsidRDefault="00462A4E">
            <w:pPr>
              <w:numPr>
                <w:ilvl w:val="0"/>
                <w:numId w:val="1"/>
              </w:numPr>
              <w:tabs>
                <w:tab w:val="left" w:pos="225"/>
              </w:tabs>
              <w:spacing w:after="0" w:line="240" w:lineRule="auto"/>
              <w:ind w:left="224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podaje przykłady przewodników i 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</w:rPr>
              <w:t>izo-latorów</w:t>
            </w:r>
            <w:proofErr w:type="spellEnd"/>
          </w:p>
          <w:p w:rsidR="00F01604" w:rsidRDefault="00462A4E">
            <w:pPr>
              <w:numPr>
                <w:ilvl w:val="0"/>
                <w:numId w:val="1"/>
              </w:numPr>
              <w:tabs>
                <w:tab w:val="left" w:pos="225"/>
              </w:tabs>
              <w:spacing w:after="0" w:line="240" w:lineRule="auto"/>
              <w:ind w:left="224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rozróżnia materiały, dzieląc je na przewodniki i izolatory</w:t>
            </w:r>
          </w:p>
          <w:p w:rsidR="00F01604" w:rsidRDefault="00462A4E">
            <w:pPr>
              <w:numPr>
                <w:ilvl w:val="0"/>
                <w:numId w:val="1"/>
              </w:numPr>
              <w:tabs>
                <w:tab w:val="left" w:pos="225"/>
              </w:tabs>
              <w:spacing w:after="0" w:line="240" w:lineRule="auto"/>
              <w:ind w:left="224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wykazuje doświadczalnie, że ciało nae</w:t>
            </w:r>
            <w:r>
              <w:rPr>
                <w:rFonts w:ascii="Century Gothic" w:eastAsia="Century Gothic" w:hAnsi="Century Gothic" w:cs="Century Gothic"/>
                <w:sz w:val="17"/>
              </w:rPr>
              <w:t>lektryzowane przyciąga drobne przedmioty nienaelektryzowane</w:t>
            </w:r>
          </w:p>
          <w:p w:rsidR="00F01604" w:rsidRDefault="00462A4E">
            <w:pPr>
              <w:numPr>
                <w:ilvl w:val="0"/>
                <w:numId w:val="1"/>
              </w:numPr>
              <w:tabs>
                <w:tab w:val="left" w:pos="225"/>
              </w:tabs>
              <w:spacing w:after="0" w:line="240" w:lineRule="auto"/>
              <w:ind w:left="224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wymienia źródła napięcia</w:t>
            </w:r>
          </w:p>
          <w:p w:rsidR="00F01604" w:rsidRDefault="00462A4E">
            <w:pPr>
              <w:numPr>
                <w:ilvl w:val="0"/>
                <w:numId w:val="1"/>
              </w:numPr>
              <w:tabs>
                <w:tab w:val="left" w:pos="225"/>
              </w:tabs>
              <w:spacing w:after="0" w:line="240" w:lineRule="auto"/>
              <w:ind w:left="224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stwierdza, że prąd elektryczny płynie tylko w obwodzie zamkniętym</w:t>
            </w:r>
          </w:p>
          <w:p w:rsidR="00F01604" w:rsidRDefault="00462A4E">
            <w:pPr>
              <w:numPr>
                <w:ilvl w:val="0"/>
                <w:numId w:val="1"/>
              </w:numPr>
              <w:tabs>
                <w:tab w:val="left" w:pos="225"/>
              </w:tabs>
              <w:spacing w:after="0" w:line="240" w:lineRule="auto"/>
              <w:ind w:left="224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podaje przykłady praktycznego wyko-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</w:rPr>
              <w:t>rzystania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</w:rPr>
              <w:t xml:space="preserve"> przepływu prądu w cieczach</w:t>
            </w:r>
          </w:p>
          <w:p w:rsidR="00F01604" w:rsidRDefault="00462A4E">
            <w:pPr>
              <w:numPr>
                <w:ilvl w:val="0"/>
                <w:numId w:val="1"/>
              </w:numPr>
              <w:tabs>
                <w:tab w:val="left" w:pos="225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podaje przyk</w:t>
            </w:r>
            <w:r>
              <w:rPr>
                <w:rFonts w:ascii="Century Gothic" w:eastAsia="Century Gothic" w:hAnsi="Century Gothic" w:cs="Century Gothic"/>
                <w:sz w:val="17"/>
              </w:rPr>
              <w:t xml:space="preserve">łady przepływu prądu w zjonizowanych gazach, 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</w:rPr>
              <w:t>wykorzy-stywane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</w:rPr>
              <w:t xml:space="preserve"> lub obserwowane w życiu codziennym</w:t>
            </w:r>
          </w:p>
          <w:p w:rsidR="00F01604" w:rsidRDefault="00462A4E">
            <w:pPr>
              <w:numPr>
                <w:ilvl w:val="0"/>
                <w:numId w:val="1"/>
              </w:numPr>
              <w:tabs>
                <w:tab w:val="left" w:pos="225"/>
              </w:tabs>
              <w:spacing w:after="0" w:line="240" w:lineRule="auto"/>
              <w:ind w:left="224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wyjaśnia, jak należy się zachowywać w czasie burzy</w:t>
            </w:r>
          </w:p>
          <w:p w:rsidR="00F01604" w:rsidRDefault="00462A4E">
            <w:pPr>
              <w:numPr>
                <w:ilvl w:val="0"/>
                <w:numId w:val="1"/>
              </w:numPr>
              <w:tabs>
                <w:tab w:val="left" w:pos="225"/>
              </w:tabs>
              <w:spacing w:after="0" w:line="240" w:lineRule="auto"/>
              <w:ind w:left="224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pacing w:val="-4"/>
                <w:sz w:val="17"/>
              </w:rPr>
              <w:t>wymienia jednostki napięcia i natężenia</w:t>
            </w:r>
            <w:r>
              <w:rPr>
                <w:rFonts w:ascii="Century Gothic" w:eastAsia="Century Gothic" w:hAnsi="Century Gothic" w:cs="Century Gothic"/>
                <w:sz w:val="17"/>
              </w:rPr>
              <w:t xml:space="preserve"> prądu</w:t>
            </w:r>
          </w:p>
          <w:p w:rsidR="00F01604" w:rsidRDefault="00462A4E">
            <w:pPr>
              <w:numPr>
                <w:ilvl w:val="0"/>
                <w:numId w:val="1"/>
              </w:numPr>
              <w:tabs>
                <w:tab w:val="left" w:pos="225"/>
              </w:tabs>
              <w:spacing w:after="0" w:line="240" w:lineRule="auto"/>
              <w:ind w:left="224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rozróżnia wielkości dane i szukane</w:t>
            </w:r>
          </w:p>
          <w:p w:rsidR="00F01604" w:rsidRDefault="00462A4E">
            <w:pPr>
              <w:numPr>
                <w:ilvl w:val="0"/>
                <w:numId w:val="1"/>
              </w:numPr>
              <w:tabs>
                <w:tab w:val="left" w:pos="225"/>
              </w:tabs>
              <w:spacing w:after="0" w:line="240" w:lineRule="auto"/>
              <w:ind w:left="224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 xml:space="preserve">wskazuje formy energii, na jakie jest zamieniana </w:t>
            </w:r>
            <w:r>
              <w:rPr>
                <w:rFonts w:ascii="Century Gothic" w:eastAsia="Century Gothic" w:hAnsi="Century Gothic" w:cs="Century Gothic"/>
                <w:sz w:val="17"/>
              </w:rPr>
              <w:lastRenderedPageBreak/>
              <w:t>energia elektryczna</w:t>
            </w:r>
          </w:p>
          <w:p w:rsidR="00F01604" w:rsidRDefault="00462A4E">
            <w:pPr>
              <w:numPr>
                <w:ilvl w:val="0"/>
                <w:numId w:val="1"/>
              </w:numPr>
              <w:tabs>
                <w:tab w:val="left" w:pos="225"/>
              </w:tabs>
              <w:spacing w:after="0" w:line="240" w:lineRule="auto"/>
              <w:ind w:left="224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pacing w:val="-4"/>
                <w:sz w:val="17"/>
              </w:rPr>
              <w:t>wyjaśnia, w jaki sposób oblicza się pracę</w:t>
            </w:r>
            <w:r>
              <w:rPr>
                <w:rFonts w:ascii="Century Gothic" w:eastAsia="Century Gothic" w:hAnsi="Century Gothic" w:cs="Century Gothic"/>
                <w:sz w:val="17"/>
              </w:rPr>
              <w:t xml:space="preserve"> prądu elektrycznego</w:t>
            </w:r>
          </w:p>
          <w:p w:rsidR="00F01604" w:rsidRDefault="00462A4E">
            <w:pPr>
              <w:numPr>
                <w:ilvl w:val="0"/>
                <w:numId w:val="1"/>
              </w:numPr>
              <w:tabs>
                <w:tab w:val="left" w:pos="225"/>
              </w:tabs>
              <w:spacing w:after="0" w:line="240" w:lineRule="auto"/>
              <w:ind w:left="224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wyjaśnia, w jaki sposób oblicza się moc urządzeń elektrycznych</w:t>
            </w:r>
          </w:p>
          <w:p w:rsidR="00F01604" w:rsidRDefault="00462A4E">
            <w:pPr>
              <w:numPr>
                <w:ilvl w:val="0"/>
                <w:numId w:val="1"/>
              </w:numPr>
              <w:tabs>
                <w:tab w:val="left" w:pos="225"/>
              </w:tabs>
              <w:spacing w:after="0" w:line="240" w:lineRule="auto"/>
              <w:ind w:left="224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wymienia jednostki pracy i mocy</w:t>
            </w:r>
          </w:p>
          <w:p w:rsidR="00F01604" w:rsidRDefault="00462A4E">
            <w:pPr>
              <w:numPr>
                <w:ilvl w:val="0"/>
                <w:numId w:val="1"/>
              </w:numPr>
              <w:tabs>
                <w:tab w:val="left" w:pos="225"/>
              </w:tabs>
              <w:spacing w:after="0" w:line="240" w:lineRule="auto"/>
              <w:ind w:left="224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nazywa przyrządy służące do po</w:t>
            </w:r>
            <w:r>
              <w:rPr>
                <w:rFonts w:ascii="Century Gothic" w:eastAsia="Century Gothic" w:hAnsi="Century Gothic" w:cs="Century Gothic"/>
                <w:sz w:val="17"/>
              </w:rPr>
              <w:t>miaru napięcia elektrycznego i natężenia prądu elektrycznego</w:t>
            </w:r>
          </w:p>
          <w:p w:rsidR="00F01604" w:rsidRDefault="00462A4E">
            <w:pPr>
              <w:numPr>
                <w:ilvl w:val="0"/>
                <w:numId w:val="1"/>
              </w:numPr>
              <w:tabs>
                <w:tab w:val="left" w:pos="225"/>
              </w:tabs>
              <w:spacing w:after="0" w:line="240" w:lineRule="auto"/>
              <w:ind w:left="224" w:hanging="170"/>
              <w:rPr>
                <w:rFonts w:ascii="Century Gothic" w:eastAsia="Century Gothic" w:hAnsi="Century Gothic" w:cs="Century Gothic"/>
                <w:spacing w:val="-10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 xml:space="preserve">określa zakres pomiarowy mierników </w:t>
            </w:r>
            <w:r>
              <w:rPr>
                <w:rFonts w:ascii="Century Gothic" w:eastAsia="Century Gothic" w:hAnsi="Century Gothic" w:cs="Century Gothic"/>
                <w:spacing w:val="-10"/>
                <w:sz w:val="17"/>
              </w:rPr>
              <w:t>elektrycznych (woltomierza i amperomierza)</w:t>
            </w:r>
          </w:p>
          <w:p w:rsidR="00F01604" w:rsidRDefault="00462A4E">
            <w:pPr>
              <w:numPr>
                <w:ilvl w:val="0"/>
                <w:numId w:val="1"/>
              </w:numPr>
              <w:tabs>
                <w:tab w:val="left" w:pos="225"/>
              </w:tabs>
              <w:spacing w:after="0" w:line="240" w:lineRule="auto"/>
              <w:ind w:left="224" w:hanging="170"/>
            </w:pPr>
            <w:r>
              <w:rPr>
                <w:rFonts w:ascii="Century Gothic" w:eastAsia="Century Gothic" w:hAnsi="Century Gothic" w:cs="Century Gothic"/>
                <w:sz w:val="17"/>
              </w:rPr>
              <w:t>podaje przykłady równoległego połą-</w:t>
            </w:r>
            <w:proofErr w:type="spellStart"/>
            <w:r>
              <w:rPr>
                <w:rFonts w:ascii="Century Gothic" w:eastAsia="Century Gothic" w:hAnsi="Century Gothic" w:cs="Century Gothic"/>
                <w:spacing w:val="-4"/>
                <w:sz w:val="17"/>
              </w:rPr>
              <w:t>czenia</w:t>
            </w:r>
            <w:proofErr w:type="spellEnd"/>
            <w:r>
              <w:rPr>
                <w:rFonts w:ascii="Century Gothic" w:eastAsia="Century Gothic" w:hAnsi="Century Gothic" w:cs="Century Gothic"/>
                <w:spacing w:val="-4"/>
                <w:sz w:val="17"/>
              </w:rPr>
              <w:t xml:space="preserve"> odbiorników energii elektrycznej</w:t>
            </w:r>
          </w:p>
        </w:tc>
        <w:tc>
          <w:tcPr>
            <w:tcW w:w="3503" w:type="dxa"/>
            <w:tcBorders>
              <w:top w:val="single" w:sz="4" w:space="0" w:color="C4C4C4"/>
              <w:left w:val="single" w:sz="6" w:space="0" w:color="C4C4C4"/>
              <w:bottom w:val="single" w:sz="4" w:space="0" w:color="C4C4C4"/>
              <w:right w:val="single" w:sz="4" w:space="0" w:color="C4C4C4"/>
            </w:tcBorders>
            <w:shd w:val="clear" w:color="auto" w:fill="FDFAF1"/>
            <w:tcMar>
              <w:left w:w="28" w:type="dxa"/>
              <w:right w:w="28" w:type="dxa"/>
            </w:tcMar>
          </w:tcPr>
          <w:p w:rsidR="00F01604" w:rsidRDefault="00462A4E">
            <w:pPr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b/>
                <w:sz w:val="17"/>
              </w:rPr>
            </w:pPr>
            <w:r>
              <w:rPr>
                <w:rFonts w:ascii="Century Gothic" w:eastAsia="Century Gothic" w:hAnsi="Century Gothic" w:cs="Century Gothic"/>
                <w:b/>
                <w:sz w:val="17"/>
              </w:rPr>
              <w:lastRenderedPageBreak/>
              <w:t>Uczeń</w:t>
            </w:r>
          </w:p>
          <w:p w:rsidR="00F01604" w:rsidRDefault="00462A4E">
            <w:pPr>
              <w:numPr>
                <w:ilvl w:val="0"/>
                <w:numId w:val="2"/>
              </w:numPr>
              <w:tabs>
                <w:tab w:val="left" w:pos="225"/>
              </w:tabs>
              <w:spacing w:after="0" w:line="240" w:lineRule="auto"/>
              <w:ind w:left="224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opisuje budowę atomu</w:t>
            </w:r>
          </w:p>
          <w:p w:rsidR="00F01604" w:rsidRDefault="00462A4E">
            <w:pPr>
              <w:numPr>
                <w:ilvl w:val="0"/>
                <w:numId w:val="2"/>
              </w:numPr>
              <w:tabs>
                <w:tab w:val="left" w:pos="225"/>
              </w:tabs>
              <w:spacing w:after="0" w:line="240" w:lineRule="auto"/>
              <w:ind w:left="224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wyjaśnia, na cz</w:t>
            </w:r>
            <w:r>
              <w:rPr>
                <w:rFonts w:ascii="Century Gothic" w:eastAsia="Century Gothic" w:hAnsi="Century Gothic" w:cs="Century Gothic"/>
                <w:sz w:val="17"/>
              </w:rPr>
              <w:t>ym polega zjawisko elektryzowania ciał przez potarcie</w:t>
            </w:r>
          </w:p>
          <w:p w:rsidR="00F01604" w:rsidRDefault="00462A4E">
            <w:pPr>
              <w:numPr>
                <w:ilvl w:val="0"/>
                <w:numId w:val="2"/>
              </w:numPr>
              <w:tabs>
                <w:tab w:val="left" w:pos="225"/>
              </w:tabs>
              <w:spacing w:after="0" w:line="240" w:lineRule="auto"/>
              <w:ind w:left="224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 xml:space="preserve">wyjaśnia, od czego zależy siła 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</w:rPr>
              <w:t>elektry-czna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</w:rPr>
              <w:t xml:space="preserve"> występująca między 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</w:rPr>
              <w:t>naelektryzo-wanymi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</w:rPr>
              <w:t xml:space="preserve"> ciałami</w:t>
            </w:r>
          </w:p>
          <w:p w:rsidR="00F01604" w:rsidRDefault="00462A4E">
            <w:pPr>
              <w:numPr>
                <w:ilvl w:val="0"/>
                <w:numId w:val="2"/>
              </w:numPr>
              <w:tabs>
                <w:tab w:val="left" w:pos="225"/>
              </w:tabs>
              <w:spacing w:after="0" w:line="240" w:lineRule="auto"/>
              <w:ind w:left="224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opisuje elektryzowanie ciał przez dotyk ciałem naelektryzowanym</w:t>
            </w:r>
          </w:p>
          <w:p w:rsidR="00F01604" w:rsidRDefault="00462A4E">
            <w:pPr>
              <w:numPr>
                <w:ilvl w:val="0"/>
                <w:numId w:val="2"/>
              </w:numPr>
              <w:tabs>
                <w:tab w:val="left" w:pos="225"/>
              </w:tabs>
              <w:spacing w:after="0" w:line="240" w:lineRule="auto"/>
              <w:ind w:left="224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wyja</w:t>
            </w:r>
            <w:r>
              <w:rPr>
                <w:rFonts w:ascii="Century Gothic" w:eastAsia="Century Gothic" w:hAnsi="Century Gothic" w:cs="Century Gothic"/>
                <w:sz w:val="17"/>
              </w:rPr>
              <w:t>śnia, na czym polega zjawisko elektryzowania ciał</w:t>
            </w:r>
          </w:p>
          <w:p w:rsidR="00F01604" w:rsidRDefault="00462A4E">
            <w:pPr>
              <w:numPr>
                <w:ilvl w:val="0"/>
                <w:numId w:val="2"/>
              </w:numPr>
              <w:tabs>
                <w:tab w:val="left" w:pos="225"/>
              </w:tabs>
              <w:spacing w:after="0" w:line="240" w:lineRule="auto"/>
              <w:ind w:left="224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 xml:space="preserve">wyjaśnia różnicę między 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</w:rPr>
              <w:t>przewodni-kiem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</w:rPr>
              <w:t xml:space="preserve"> a izolatorem</w:t>
            </w:r>
          </w:p>
          <w:p w:rsidR="00F01604" w:rsidRDefault="00462A4E">
            <w:pPr>
              <w:numPr>
                <w:ilvl w:val="0"/>
                <w:numId w:val="2"/>
              </w:numPr>
              <w:tabs>
                <w:tab w:val="left" w:pos="225"/>
              </w:tabs>
              <w:spacing w:after="0" w:line="240" w:lineRule="auto"/>
              <w:ind w:left="224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opisuje przemieszczanie się ładunków w przewodnikach pod wpływem oddziaływania ładunku zewnętrznego</w:t>
            </w:r>
          </w:p>
          <w:p w:rsidR="00F01604" w:rsidRDefault="00462A4E">
            <w:pPr>
              <w:numPr>
                <w:ilvl w:val="0"/>
                <w:numId w:val="2"/>
              </w:numPr>
              <w:tabs>
                <w:tab w:val="left" w:pos="225"/>
              </w:tabs>
              <w:spacing w:after="0" w:line="240" w:lineRule="auto"/>
              <w:ind w:left="224" w:hanging="170"/>
              <w:rPr>
                <w:rFonts w:ascii="Century Gothic" w:eastAsia="Century Gothic" w:hAnsi="Century Gothic" w:cs="Century Gothic"/>
                <w:spacing w:val="-4"/>
                <w:sz w:val="17"/>
              </w:rPr>
            </w:pPr>
            <w:r>
              <w:rPr>
                <w:rFonts w:ascii="Century Gothic" w:eastAsia="Century Gothic" w:hAnsi="Century Gothic" w:cs="Century Gothic"/>
                <w:spacing w:val="-4"/>
                <w:sz w:val="17"/>
              </w:rPr>
              <w:t>stosuje pojęcie indukcji elektrostatycznej</w:t>
            </w:r>
          </w:p>
          <w:p w:rsidR="00F01604" w:rsidRDefault="00462A4E">
            <w:pPr>
              <w:numPr>
                <w:ilvl w:val="0"/>
                <w:numId w:val="2"/>
              </w:numPr>
              <w:tabs>
                <w:tab w:val="left" w:pos="225"/>
              </w:tabs>
              <w:spacing w:after="0" w:line="240" w:lineRule="auto"/>
              <w:ind w:left="224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 xml:space="preserve">informuje, </w:t>
            </w:r>
            <w:r>
              <w:rPr>
                <w:rFonts w:ascii="Century Gothic" w:eastAsia="Century Gothic" w:hAnsi="Century Gothic" w:cs="Century Gothic"/>
                <w:sz w:val="17"/>
              </w:rPr>
              <w:t>że siły działające między cząsteczkami to siły elektryczne</w:t>
            </w:r>
          </w:p>
          <w:p w:rsidR="00F01604" w:rsidRDefault="00462A4E">
            <w:pPr>
              <w:numPr>
                <w:ilvl w:val="0"/>
                <w:numId w:val="2"/>
              </w:numPr>
              <w:tabs>
                <w:tab w:val="left" w:pos="225"/>
              </w:tabs>
              <w:spacing w:after="0" w:line="240" w:lineRule="auto"/>
              <w:ind w:left="224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pacing w:val="-6"/>
                <w:sz w:val="17"/>
              </w:rPr>
              <w:t>opisuje przepływ prądu w przewodnikach</w:t>
            </w:r>
            <w:r>
              <w:rPr>
                <w:rFonts w:ascii="Century Gothic" w:eastAsia="Century Gothic" w:hAnsi="Century Gothic" w:cs="Century Gothic"/>
                <w:sz w:val="17"/>
              </w:rPr>
              <w:t xml:space="preserve"> jako ruch elektronów</w:t>
            </w:r>
          </w:p>
          <w:p w:rsidR="00F01604" w:rsidRDefault="00462A4E">
            <w:pPr>
              <w:numPr>
                <w:ilvl w:val="0"/>
                <w:numId w:val="2"/>
              </w:numPr>
              <w:tabs>
                <w:tab w:val="left" w:pos="225"/>
              </w:tabs>
              <w:spacing w:after="0" w:line="240" w:lineRule="auto"/>
              <w:ind w:left="224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pacing w:val="-6"/>
                <w:sz w:val="17"/>
              </w:rPr>
              <w:t>rysuje schematy obwodów elektrycznych,</w:t>
            </w:r>
            <w:r>
              <w:rPr>
                <w:rFonts w:ascii="Century Gothic" w:eastAsia="Century Gothic" w:hAnsi="Century Gothic" w:cs="Century Gothic"/>
                <w:sz w:val="17"/>
              </w:rPr>
              <w:t xml:space="preserve"> stosując umowne symbole graficzne</w:t>
            </w:r>
          </w:p>
          <w:p w:rsidR="00F01604" w:rsidRDefault="00462A4E">
            <w:pPr>
              <w:numPr>
                <w:ilvl w:val="0"/>
                <w:numId w:val="2"/>
              </w:numPr>
              <w:tabs>
                <w:tab w:val="left" w:pos="225"/>
              </w:tabs>
              <w:spacing w:after="0" w:line="240" w:lineRule="auto"/>
              <w:ind w:left="224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odróżnia kierunek przepływu prądu od kierunku ruchu elektronów</w:t>
            </w:r>
          </w:p>
          <w:p w:rsidR="00F01604" w:rsidRDefault="00462A4E">
            <w:pPr>
              <w:numPr>
                <w:ilvl w:val="0"/>
                <w:numId w:val="2"/>
              </w:numPr>
              <w:tabs>
                <w:tab w:val="left" w:pos="225"/>
              </w:tabs>
              <w:spacing w:after="0" w:line="240" w:lineRule="auto"/>
              <w:ind w:left="224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pacing w:val="4"/>
                <w:sz w:val="17"/>
              </w:rPr>
              <w:t>w</w:t>
            </w:r>
            <w:r>
              <w:rPr>
                <w:rFonts w:ascii="Century Gothic" w:eastAsia="Century Gothic" w:hAnsi="Century Gothic" w:cs="Century Gothic"/>
                <w:spacing w:val="4"/>
                <w:sz w:val="17"/>
              </w:rPr>
              <w:t>yjaśnia, jak powstaje jon dodatni,</w:t>
            </w:r>
            <w:r>
              <w:rPr>
                <w:rFonts w:ascii="Century Gothic" w:eastAsia="Century Gothic" w:hAnsi="Century Gothic" w:cs="Century Gothic"/>
                <w:sz w:val="17"/>
              </w:rPr>
              <w:t xml:space="preserve"> a jak – jon ujemny</w:t>
            </w:r>
          </w:p>
          <w:p w:rsidR="00F01604" w:rsidRDefault="00462A4E">
            <w:pPr>
              <w:numPr>
                <w:ilvl w:val="0"/>
                <w:numId w:val="2"/>
              </w:numPr>
              <w:tabs>
                <w:tab w:val="left" w:pos="225"/>
              </w:tabs>
              <w:spacing w:after="0" w:line="240" w:lineRule="auto"/>
              <w:ind w:left="224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wyjaśnia, na czym polega przepływ prądu elektrycznego w cieczach</w:t>
            </w:r>
          </w:p>
          <w:p w:rsidR="00F01604" w:rsidRDefault="00462A4E">
            <w:pPr>
              <w:numPr>
                <w:ilvl w:val="0"/>
                <w:numId w:val="2"/>
              </w:numPr>
              <w:tabs>
                <w:tab w:val="left" w:pos="225"/>
              </w:tabs>
              <w:spacing w:after="0" w:line="240" w:lineRule="auto"/>
              <w:ind w:left="224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wyjaśnia, na czym polega jonizacja powietrza</w:t>
            </w:r>
          </w:p>
          <w:p w:rsidR="00F01604" w:rsidRDefault="00462A4E">
            <w:pPr>
              <w:numPr>
                <w:ilvl w:val="0"/>
                <w:numId w:val="2"/>
              </w:numPr>
              <w:tabs>
                <w:tab w:val="left" w:pos="225"/>
              </w:tabs>
              <w:spacing w:after="0" w:line="240" w:lineRule="auto"/>
              <w:ind w:left="224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wyjaśnia, na czym polega przepływ prądu elektrycznego w gazach</w:t>
            </w:r>
          </w:p>
          <w:p w:rsidR="00F01604" w:rsidRDefault="00462A4E">
            <w:pPr>
              <w:numPr>
                <w:ilvl w:val="0"/>
                <w:numId w:val="2"/>
              </w:numPr>
              <w:tabs>
                <w:tab w:val="left" w:pos="225"/>
              </w:tabs>
              <w:spacing w:after="0" w:line="240" w:lineRule="auto"/>
              <w:ind w:left="224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lastRenderedPageBreak/>
              <w:t>definiuje napięcie elektryczn</w:t>
            </w:r>
            <w:r>
              <w:rPr>
                <w:rFonts w:ascii="Century Gothic" w:eastAsia="Century Gothic" w:hAnsi="Century Gothic" w:cs="Century Gothic"/>
                <w:sz w:val="17"/>
              </w:rPr>
              <w:t>e</w:t>
            </w:r>
          </w:p>
          <w:p w:rsidR="00F01604" w:rsidRDefault="00462A4E">
            <w:pPr>
              <w:numPr>
                <w:ilvl w:val="0"/>
                <w:numId w:val="2"/>
              </w:numPr>
              <w:tabs>
                <w:tab w:val="left" w:pos="225"/>
              </w:tabs>
              <w:spacing w:after="0" w:line="240" w:lineRule="auto"/>
              <w:ind w:left="224" w:hanging="170"/>
              <w:rPr>
                <w:rFonts w:ascii="Century Gothic" w:eastAsia="Century Gothic" w:hAnsi="Century Gothic" w:cs="Century Gothic"/>
                <w:spacing w:val="-4"/>
                <w:sz w:val="17"/>
              </w:rPr>
            </w:pPr>
            <w:r>
              <w:rPr>
                <w:rFonts w:ascii="Century Gothic" w:eastAsia="Century Gothic" w:hAnsi="Century Gothic" w:cs="Century Gothic"/>
                <w:spacing w:val="-4"/>
                <w:sz w:val="17"/>
              </w:rPr>
              <w:t>definiuje natężenie prądu elektrycznego</w:t>
            </w:r>
          </w:p>
          <w:p w:rsidR="00F01604" w:rsidRDefault="00462A4E">
            <w:pPr>
              <w:numPr>
                <w:ilvl w:val="0"/>
                <w:numId w:val="2"/>
              </w:numPr>
              <w:tabs>
                <w:tab w:val="left" w:pos="225"/>
              </w:tabs>
              <w:spacing w:after="0" w:line="240" w:lineRule="auto"/>
              <w:ind w:left="224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posługuje się pojęciem mocy do obliczania pracy wykonanej (przez urządzenie)</w:t>
            </w:r>
          </w:p>
          <w:p w:rsidR="00F01604" w:rsidRDefault="00462A4E">
            <w:pPr>
              <w:numPr>
                <w:ilvl w:val="0"/>
                <w:numId w:val="2"/>
              </w:numPr>
              <w:tabs>
                <w:tab w:val="left" w:pos="225"/>
              </w:tabs>
              <w:spacing w:after="0" w:line="240" w:lineRule="auto"/>
              <w:ind w:left="224" w:hanging="170"/>
              <w:rPr>
                <w:rFonts w:ascii="Century Gothic" w:eastAsia="Century Gothic" w:hAnsi="Century Gothic" w:cs="Century Gothic"/>
                <w:spacing w:val="-4"/>
                <w:sz w:val="17"/>
              </w:rPr>
            </w:pPr>
            <w:r>
              <w:rPr>
                <w:rFonts w:ascii="Century Gothic" w:eastAsia="Century Gothic" w:hAnsi="Century Gothic" w:cs="Century Gothic"/>
                <w:spacing w:val="-4"/>
                <w:sz w:val="17"/>
              </w:rPr>
              <w:t>oblicza koszt zużytej energii elektrycznej</w:t>
            </w:r>
          </w:p>
          <w:p w:rsidR="00F01604" w:rsidRDefault="00462A4E">
            <w:pPr>
              <w:numPr>
                <w:ilvl w:val="0"/>
                <w:numId w:val="2"/>
              </w:numPr>
              <w:tabs>
                <w:tab w:val="left" w:pos="225"/>
              </w:tabs>
              <w:spacing w:after="0" w:line="240" w:lineRule="auto"/>
              <w:ind w:left="224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 xml:space="preserve">porównuje pracę wykonaną w tym </w:t>
            </w:r>
            <w:r>
              <w:rPr>
                <w:rFonts w:ascii="Century Gothic" w:eastAsia="Century Gothic" w:hAnsi="Century Gothic" w:cs="Century Gothic"/>
                <w:spacing w:val="-4"/>
                <w:sz w:val="17"/>
              </w:rPr>
              <w:t>samym czasie przez urządzenia o różnej</w:t>
            </w:r>
            <w:r>
              <w:rPr>
                <w:rFonts w:ascii="Century Gothic" w:eastAsia="Century Gothic" w:hAnsi="Century Gothic" w:cs="Century Gothic"/>
                <w:sz w:val="17"/>
              </w:rPr>
              <w:t xml:space="preserve"> mocy</w:t>
            </w:r>
          </w:p>
          <w:p w:rsidR="00F01604" w:rsidRDefault="00462A4E">
            <w:pPr>
              <w:numPr>
                <w:ilvl w:val="0"/>
                <w:numId w:val="2"/>
              </w:numPr>
              <w:tabs>
                <w:tab w:val="left" w:pos="225"/>
              </w:tabs>
              <w:spacing w:after="0" w:line="240" w:lineRule="auto"/>
              <w:ind w:left="224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 xml:space="preserve">określa dokładność </w:t>
            </w:r>
            <w:r>
              <w:rPr>
                <w:rFonts w:ascii="Century Gothic" w:eastAsia="Century Gothic" w:hAnsi="Century Gothic" w:cs="Century Gothic"/>
                <w:sz w:val="17"/>
              </w:rPr>
              <w:t xml:space="preserve">mierników 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</w:rPr>
              <w:t>elektry-cznych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</w:rPr>
              <w:t xml:space="preserve"> (woltomierza i amperomierza)</w:t>
            </w:r>
          </w:p>
          <w:p w:rsidR="00F01604" w:rsidRDefault="00462A4E">
            <w:pPr>
              <w:numPr>
                <w:ilvl w:val="0"/>
                <w:numId w:val="2"/>
              </w:numPr>
              <w:tabs>
                <w:tab w:val="left" w:pos="225"/>
              </w:tabs>
              <w:spacing w:after="0" w:line="240" w:lineRule="auto"/>
              <w:ind w:left="224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pacing w:val="-4"/>
                <w:sz w:val="17"/>
              </w:rPr>
              <w:t>mierzy napięcie elektryczne i natężenie</w:t>
            </w:r>
            <w:r>
              <w:rPr>
                <w:rFonts w:ascii="Century Gothic" w:eastAsia="Century Gothic" w:hAnsi="Century Gothic" w:cs="Century Gothic"/>
                <w:sz w:val="17"/>
              </w:rPr>
              <w:t xml:space="preserve"> prądu, elektrycznego, włączając odpowiednio mierniki do obwodu</w:t>
            </w:r>
          </w:p>
          <w:p w:rsidR="00F01604" w:rsidRDefault="00462A4E">
            <w:pPr>
              <w:numPr>
                <w:ilvl w:val="0"/>
                <w:numId w:val="2"/>
              </w:numPr>
              <w:tabs>
                <w:tab w:val="left" w:pos="225"/>
              </w:tabs>
              <w:spacing w:after="0" w:line="240" w:lineRule="auto"/>
              <w:ind w:left="224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podaje niepewność pomiaru napięcia elektrycznego i natężenia prądu elektrycznego</w:t>
            </w:r>
          </w:p>
          <w:p w:rsidR="00F01604" w:rsidRDefault="00462A4E">
            <w:pPr>
              <w:numPr>
                <w:ilvl w:val="0"/>
                <w:numId w:val="2"/>
              </w:numPr>
              <w:tabs>
                <w:tab w:val="left" w:pos="225"/>
              </w:tabs>
              <w:spacing w:after="0" w:line="240" w:lineRule="auto"/>
              <w:ind w:left="224" w:hanging="170"/>
            </w:pPr>
            <w:r>
              <w:rPr>
                <w:rFonts w:ascii="Century Gothic" w:eastAsia="Century Gothic" w:hAnsi="Century Gothic" w:cs="Century Gothic"/>
                <w:sz w:val="17"/>
              </w:rPr>
              <w:t>wyjaśnia, jakie na</w:t>
            </w:r>
            <w:r>
              <w:rPr>
                <w:rFonts w:ascii="Century Gothic" w:eastAsia="Century Gothic" w:hAnsi="Century Gothic" w:cs="Century Gothic"/>
                <w:sz w:val="17"/>
              </w:rPr>
              <w:t>pięcie elektryczne uzyskujemy, gdy baterie połączymy szeregowo</w:t>
            </w:r>
          </w:p>
        </w:tc>
        <w:tc>
          <w:tcPr>
            <w:tcW w:w="3504" w:type="dxa"/>
            <w:tcBorders>
              <w:top w:val="single" w:sz="4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FDFAF1"/>
            <w:tcMar>
              <w:left w:w="28" w:type="dxa"/>
              <w:right w:w="28" w:type="dxa"/>
            </w:tcMar>
          </w:tcPr>
          <w:p w:rsidR="00F01604" w:rsidRDefault="00462A4E">
            <w:pPr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b/>
                <w:sz w:val="17"/>
              </w:rPr>
            </w:pPr>
            <w:r>
              <w:rPr>
                <w:rFonts w:ascii="Century Gothic" w:eastAsia="Century Gothic" w:hAnsi="Century Gothic" w:cs="Century Gothic"/>
                <w:b/>
                <w:sz w:val="17"/>
              </w:rPr>
              <w:lastRenderedPageBreak/>
              <w:t>Uczeń</w:t>
            </w:r>
          </w:p>
          <w:p w:rsidR="00F01604" w:rsidRDefault="00462A4E">
            <w:pPr>
              <w:numPr>
                <w:ilvl w:val="0"/>
                <w:numId w:val="3"/>
              </w:numPr>
              <w:tabs>
                <w:tab w:val="left" w:pos="227"/>
              </w:tabs>
              <w:spacing w:after="0" w:line="240" w:lineRule="auto"/>
              <w:ind w:left="226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opisuje jakościowo oddziaływanie ładunków jednoimiennych i 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</w:rPr>
              <w:t>różnoi-miennych</w:t>
            </w:r>
            <w:proofErr w:type="spellEnd"/>
          </w:p>
          <w:p w:rsidR="00F01604" w:rsidRDefault="00462A4E">
            <w:pPr>
              <w:numPr>
                <w:ilvl w:val="0"/>
                <w:numId w:val="3"/>
              </w:numPr>
              <w:tabs>
                <w:tab w:val="left" w:pos="227"/>
              </w:tabs>
              <w:spacing w:after="0" w:line="240" w:lineRule="auto"/>
              <w:ind w:left="226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przelicza podwielokrotności jednostki ładunku</w:t>
            </w:r>
          </w:p>
          <w:p w:rsidR="00F01604" w:rsidRDefault="00462A4E">
            <w:pPr>
              <w:numPr>
                <w:ilvl w:val="0"/>
                <w:numId w:val="3"/>
              </w:numPr>
              <w:tabs>
                <w:tab w:val="left" w:pos="227"/>
              </w:tabs>
              <w:spacing w:after="0" w:line="240" w:lineRule="auto"/>
              <w:ind w:left="226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 xml:space="preserve">stosuje zasadę zachowania ładunku </w:t>
            </w:r>
            <w:r>
              <w:rPr>
                <w:rFonts w:ascii="Century Gothic" w:eastAsia="Century Gothic" w:hAnsi="Century Gothic" w:cs="Century Gothic"/>
                <w:spacing w:val="-4"/>
                <w:sz w:val="17"/>
              </w:rPr>
              <w:t>do wyjaśniania zjawiska elektryzowania</w:t>
            </w:r>
            <w:r>
              <w:rPr>
                <w:rFonts w:ascii="Century Gothic" w:eastAsia="Century Gothic" w:hAnsi="Century Gothic" w:cs="Century Gothic"/>
                <w:sz w:val="17"/>
              </w:rPr>
              <w:t xml:space="preserve"> ciał przez potarcie</w:t>
            </w:r>
          </w:p>
          <w:p w:rsidR="00F01604" w:rsidRDefault="00462A4E">
            <w:pPr>
              <w:numPr>
                <w:ilvl w:val="0"/>
                <w:numId w:val="3"/>
              </w:numPr>
              <w:tabs>
                <w:tab w:val="left" w:pos="227"/>
              </w:tabs>
              <w:spacing w:after="0" w:line="240" w:lineRule="auto"/>
              <w:ind w:left="226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 xml:space="preserve">stosuje zasadę zachowania ładunku </w:t>
            </w:r>
            <w:r>
              <w:rPr>
                <w:rFonts w:ascii="Century Gothic" w:eastAsia="Century Gothic" w:hAnsi="Century Gothic" w:cs="Century Gothic"/>
                <w:spacing w:val="-4"/>
                <w:sz w:val="17"/>
              </w:rPr>
              <w:t>do wyjaśniania zjawiska elektryzowani</w:t>
            </w:r>
            <w:r>
              <w:rPr>
                <w:rFonts w:ascii="Century Gothic" w:eastAsia="Century Gothic" w:hAnsi="Century Gothic" w:cs="Century Gothic"/>
                <w:sz w:val="17"/>
              </w:rPr>
              <w:t xml:space="preserve">a ciał przez dotyk ciałem 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</w:rPr>
              <w:t>naelektryzo-wanym</w:t>
            </w:r>
            <w:proofErr w:type="spellEnd"/>
          </w:p>
          <w:p w:rsidR="00F01604" w:rsidRDefault="00462A4E">
            <w:pPr>
              <w:numPr>
                <w:ilvl w:val="0"/>
                <w:numId w:val="3"/>
              </w:numPr>
              <w:tabs>
                <w:tab w:val="left" w:pos="227"/>
              </w:tabs>
              <w:spacing w:after="0" w:line="240" w:lineRule="auto"/>
              <w:ind w:left="226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opisuje budowę elektroskopu</w:t>
            </w:r>
          </w:p>
          <w:p w:rsidR="00F01604" w:rsidRDefault="00462A4E">
            <w:pPr>
              <w:numPr>
                <w:ilvl w:val="0"/>
                <w:numId w:val="3"/>
              </w:numPr>
              <w:tabs>
                <w:tab w:val="left" w:pos="227"/>
              </w:tabs>
              <w:spacing w:after="0" w:line="240" w:lineRule="auto"/>
              <w:ind w:left="226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wyjaśnia, do czego służy elektroskop</w:t>
            </w:r>
          </w:p>
          <w:p w:rsidR="00F01604" w:rsidRDefault="00462A4E">
            <w:pPr>
              <w:numPr>
                <w:ilvl w:val="0"/>
                <w:numId w:val="3"/>
              </w:numPr>
              <w:tabs>
                <w:tab w:val="left" w:pos="227"/>
              </w:tabs>
              <w:spacing w:after="0" w:line="240" w:lineRule="auto"/>
              <w:ind w:left="226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opisuje budowę me</w:t>
            </w:r>
            <w:r>
              <w:rPr>
                <w:rFonts w:ascii="Century Gothic" w:eastAsia="Century Gothic" w:hAnsi="Century Gothic" w:cs="Century Gothic"/>
                <w:sz w:val="17"/>
              </w:rPr>
              <w:t>talu (przewodnika)</w:t>
            </w:r>
          </w:p>
          <w:p w:rsidR="00F01604" w:rsidRDefault="00462A4E">
            <w:pPr>
              <w:numPr>
                <w:ilvl w:val="0"/>
                <w:numId w:val="3"/>
              </w:numPr>
              <w:tabs>
                <w:tab w:val="left" w:pos="227"/>
              </w:tabs>
              <w:spacing w:after="0" w:line="240" w:lineRule="auto"/>
              <w:ind w:left="226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pacing w:val="-4"/>
                <w:sz w:val="17"/>
              </w:rPr>
              <w:t>wykazuje doświadczalnie różnice między</w:t>
            </w:r>
            <w:r>
              <w:rPr>
                <w:rFonts w:ascii="Century Gothic" w:eastAsia="Century Gothic" w:hAnsi="Century Gothic" w:cs="Century Gothic"/>
                <w:sz w:val="17"/>
              </w:rPr>
              <w:t xml:space="preserve"> elektryzowaniem metali i izolatorów</w:t>
            </w:r>
          </w:p>
          <w:p w:rsidR="00F01604" w:rsidRDefault="00462A4E">
            <w:pPr>
              <w:numPr>
                <w:ilvl w:val="0"/>
                <w:numId w:val="3"/>
              </w:numPr>
              <w:tabs>
                <w:tab w:val="left" w:pos="227"/>
              </w:tabs>
              <w:spacing w:after="0" w:line="240" w:lineRule="auto"/>
              <w:ind w:left="226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 xml:space="preserve">wyjaśnia, w jaki sposób ciało 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</w:rPr>
              <w:t>naele-ktryzowane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</w:rPr>
              <w:t xml:space="preserve"> przyciąga ciało obojętne</w:t>
            </w:r>
          </w:p>
          <w:p w:rsidR="00F01604" w:rsidRDefault="00462A4E">
            <w:pPr>
              <w:numPr>
                <w:ilvl w:val="0"/>
                <w:numId w:val="3"/>
              </w:numPr>
              <w:tabs>
                <w:tab w:val="left" w:pos="227"/>
              </w:tabs>
              <w:spacing w:after="0" w:line="240" w:lineRule="auto"/>
              <w:ind w:left="226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wyjaśnia, na czym polega zwarcie</w:t>
            </w:r>
          </w:p>
          <w:p w:rsidR="00F01604" w:rsidRDefault="00462A4E">
            <w:pPr>
              <w:numPr>
                <w:ilvl w:val="0"/>
                <w:numId w:val="3"/>
              </w:numPr>
              <w:tabs>
                <w:tab w:val="left" w:pos="227"/>
              </w:tabs>
              <w:spacing w:after="0" w:line="240" w:lineRule="auto"/>
              <w:ind w:left="226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buduje proste obwody elektryczne według zadanego schematu</w:t>
            </w:r>
          </w:p>
          <w:p w:rsidR="00F01604" w:rsidRDefault="00462A4E">
            <w:pPr>
              <w:numPr>
                <w:ilvl w:val="0"/>
                <w:numId w:val="3"/>
              </w:numPr>
              <w:tabs>
                <w:tab w:val="left" w:pos="227"/>
              </w:tabs>
              <w:spacing w:after="0" w:line="240" w:lineRule="auto"/>
              <w:ind w:left="226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 xml:space="preserve">opisuje doświadczenie wykazujące, że niektóre ciecze przewodzą prąd 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</w:rPr>
              <w:t>ele-ktryczny</w:t>
            </w:r>
            <w:proofErr w:type="spellEnd"/>
          </w:p>
          <w:p w:rsidR="00F01604" w:rsidRDefault="00462A4E">
            <w:pPr>
              <w:numPr>
                <w:ilvl w:val="0"/>
                <w:numId w:val="3"/>
              </w:numPr>
              <w:tabs>
                <w:tab w:val="left" w:pos="227"/>
              </w:tabs>
              <w:spacing w:after="0" w:line="240" w:lineRule="auto"/>
              <w:ind w:left="226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wyjaśnia, do czego służy piorunochron</w:t>
            </w:r>
          </w:p>
          <w:p w:rsidR="00F01604" w:rsidRDefault="00462A4E">
            <w:pPr>
              <w:numPr>
                <w:ilvl w:val="0"/>
                <w:numId w:val="3"/>
              </w:numPr>
              <w:tabs>
                <w:tab w:val="left" w:pos="227"/>
              </w:tabs>
              <w:spacing w:after="0" w:line="240" w:lineRule="auto"/>
              <w:ind w:left="226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 xml:space="preserve">posługuje się pojęciem napięcia 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</w:rPr>
              <w:t>ele-ktrycznego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</w:rPr>
              <w:t xml:space="preserve"> jako wielkości określającej </w:t>
            </w:r>
            <w:r>
              <w:rPr>
                <w:rFonts w:ascii="Century Gothic" w:eastAsia="Century Gothic" w:hAnsi="Century Gothic" w:cs="Century Gothic"/>
                <w:spacing w:val="-4"/>
                <w:sz w:val="17"/>
              </w:rPr>
              <w:t>ilość energii potrzebnej do przeniesienia</w:t>
            </w:r>
            <w:r>
              <w:rPr>
                <w:rFonts w:ascii="Century Gothic" w:eastAsia="Century Gothic" w:hAnsi="Century Gothic" w:cs="Century Gothic"/>
                <w:sz w:val="17"/>
              </w:rPr>
              <w:t xml:space="preserve"> jednostkowego ładun</w:t>
            </w:r>
            <w:r>
              <w:rPr>
                <w:rFonts w:ascii="Century Gothic" w:eastAsia="Century Gothic" w:hAnsi="Century Gothic" w:cs="Century Gothic"/>
                <w:sz w:val="17"/>
              </w:rPr>
              <w:t>ku w obwodzie</w:t>
            </w:r>
          </w:p>
          <w:p w:rsidR="00F01604" w:rsidRDefault="00462A4E">
            <w:pPr>
              <w:numPr>
                <w:ilvl w:val="0"/>
                <w:numId w:val="3"/>
              </w:numPr>
              <w:tabs>
                <w:tab w:val="left" w:pos="227"/>
              </w:tabs>
              <w:spacing w:after="0" w:line="240" w:lineRule="auto"/>
              <w:ind w:left="226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 xml:space="preserve">przelicza wielokrotności </w:t>
            </w:r>
            <w:r>
              <w:rPr>
                <w:rFonts w:ascii="Century Gothic" w:eastAsia="Century Gothic" w:hAnsi="Century Gothic" w:cs="Century Gothic"/>
                <w:sz w:val="17"/>
              </w:rPr>
              <w:lastRenderedPageBreak/>
              <w:t>i 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</w:rPr>
              <w:t>podwielokro-</w:t>
            </w:r>
            <w:r>
              <w:rPr>
                <w:rFonts w:ascii="Century Gothic" w:eastAsia="Century Gothic" w:hAnsi="Century Gothic" w:cs="Century Gothic"/>
                <w:spacing w:val="-4"/>
                <w:sz w:val="17"/>
              </w:rPr>
              <w:t>tności</w:t>
            </w:r>
            <w:proofErr w:type="spellEnd"/>
            <w:r>
              <w:rPr>
                <w:rFonts w:ascii="Century Gothic" w:eastAsia="Century Gothic" w:hAnsi="Century Gothic" w:cs="Century Gothic"/>
                <w:spacing w:val="-4"/>
                <w:sz w:val="17"/>
              </w:rPr>
              <w:t xml:space="preserve"> jednostek napięcia elektrycznego</w:t>
            </w:r>
            <w:r>
              <w:rPr>
                <w:rFonts w:ascii="Century Gothic" w:eastAsia="Century Gothic" w:hAnsi="Century Gothic" w:cs="Century Gothic"/>
                <w:sz w:val="17"/>
              </w:rPr>
              <w:t xml:space="preserve"> i natężenia prądu elektrycznego</w:t>
            </w:r>
          </w:p>
          <w:p w:rsidR="00F01604" w:rsidRDefault="00462A4E">
            <w:pPr>
              <w:numPr>
                <w:ilvl w:val="0"/>
                <w:numId w:val="3"/>
              </w:numPr>
              <w:tabs>
                <w:tab w:val="left" w:pos="227"/>
              </w:tabs>
              <w:spacing w:after="0" w:line="240" w:lineRule="auto"/>
              <w:ind w:left="226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przelicza wielokrotności i 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</w:rPr>
              <w:t>podwielokro-tności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</w:rPr>
              <w:t xml:space="preserve"> jednostek pracy i mocy</w:t>
            </w:r>
          </w:p>
          <w:p w:rsidR="00F01604" w:rsidRDefault="00462A4E">
            <w:pPr>
              <w:numPr>
                <w:ilvl w:val="0"/>
                <w:numId w:val="3"/>
              </w:numPr>
              <w:tabs>
                <w:tab w:val="left" w:pos="227"/>
              </w:tabs>
              <w:spacing w:after="0" w:line="240" w:lineRule="auto"/>
              <w:ind w:left="226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przelicza dżule na kilowatogodziny, a kilowatogodziny na dżule</w:t>
            </w:r>
          </w:p>
          <w:p w:rsidR="00F01604" w:rsidRDefault="00462A4E">
            <w:pPr>
              <w:numPr>
                <w:ilvl w:val="0"/>
                <w:numId w:val="3"/>
              </w:numPr>
              <w:tabs>
                <w:tab w:val="left" w:pos="227"/>
              </w:tabs>
              <w:spacing w:after="0" w:line="240" w:lineRule="auto"/>
              <w:ind w:left="226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stosuje do obliczeń związki między pracą i mocą prądu elektrycznego</w:t>
            </w:r>
          </w:p>
          <w:p w:rsidR="00F01604" w:rsidRDefault="00462A4E">
            <w:pPr>
              <w:numPr>
                <w:ilvl w:val="0"/>
                <w:numId w:val="3"/>
              </w:numPr>
              <w:tabs>
                <w:tab w:val="left" w:pos="227"/>
              </w:tabs>
              <w:spacing w:after="0" w:line="240" w:lineRule="auto"/>
              <w:ind w:left="226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 xml:space="preserve">rozwiązuje proste zadania, 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</w:rPr>
              <w:t>wykorzy-stując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</w:rPr>
              <w:t xml:space="preserve"> wzory na pracę i moc prądu elektrycznego</w:t>
            </w:r>
          </w:p>
          <w:p w:rsidR="00F01604" w:rsidRDefault="00462A4E">
            <w:pPr>
              <w:numPr>
                <w:ilvl w:val="0"/>
                <w:numId w:val="3"/>
              </w:numPr>
              <w:tabs>
                <w:tab w:val="left" w:pos="227"/>
              </w:tabs>
              <w:spacing w:after="0" w:line="240" w:lineRule="auto"/>
              <w:ind w:left="226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rysuje schemat obwodu służącego do pomiaru napięcia elektrycznego i natężenia prądu elektrycznego</w:t>
            </w:r>
          </w:p>
          <w:p w:rsidR="00F01604" w:rsidRDefault="00462A4E">
            <w:pPr>
              <w:numPr>
                <w:ilvl w:val="0"/>
                <w:numId w:val="3"/>
              </w:numPr>
              <w:tabs>
                <w:tab w:val="left" w:pos="227"/>
              </w:tabs>
              <w:spacing w:after="0" w:line="240" w:lineRule="auto"/>
              <w:ind w:left="226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montuj</w:t>
            </w:r>
            <w:r>
              <w:rPr>
                <w:rFonts w:ascii="Century Gothic" w:eastAsia="Century Gothic" w:hAnsi="Century Gothic" w:cs="Century Gothic"/>
                <w:sz w:val="17"/>
              </w:rPr>
              <w:t>e obwód elektryczny według podanego schematu</w:t>
            </w:r>
          </w:p>
          <w:p w:rsidR="00F01604" w:rsidRDefault="00462A4E">
            <w:pPr>
              <w:numPr>
                <w:ilvl w:val="0"/>
                <w:numId w:val="3"/>
              </w:numPr>
              <w:tabs>
                <w:tab w:val="left" w:pos="227"/>
              </w:tabs>
              <w:spacing w:after="0" w:line="240" w:lineRule="auto"/>
              <w:ind w:left="226" w:hanging="170"/>
              <w:rPr>
                <w:rFonts w:ascii="Century Gothic" w:eastAsia="Century Gothic" w:hAnsi="Century Gothic" w:cs="Century Gothic"/>
                <w:spacing w:val="-4"/>
                <w:sz w:val="17"/>
              </w:rPr>
            </w:pPr>
            <w:r>
              <w:rPr>
                <w:rFonts w:ascii="Century Gothic" w:eastAsia="Century Gothic" w:hAnsi="Century Gothic" w:cs="Century Gothic"/>
                <w:spacing w:val="-4"/>
                <w:sz w:val="17"/>
              </w:rPr>
              <w:t>stosuje do pomiarów miernik uniwersalny</w:t>
            </w:r>
          </w:p>
          <w:p w:rsidR="00F01604" w:rsidRDefault="00462A4E">
            <w:pPr>
              <w:numPr>
                <w:ilvl w:val="0"/>
                <w:numId w:val="3"/>
              </w:numPr>
              <w:tabs>
                <w:tab w:val="left" w:pos="227"/>
              </w:tabs>
              <w:spacing w:after="0" w:line="240" w:lineRule="auto"/>
              <w:ind w:left="226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oblicza moc żarówki na podstawie pomiarów</w:t>
            </w:r>
          </w:p>
          <w:p w:rsidR="00F01604" w:rsidRDefault="00462A4E">
            <w:pPr>
              <w:numPr>
                <w:ilvl w:val="0"/>
                <w:numId w:val="3"/>
              </w:numPr>
              <w:tabs>
                <w:tab w:val="left" w:pos="227"/>
              </w:tabs>
              <w:spacing w:after="0" w:line="240" w:lineRule="auto"/>
              <w:ind w:left="226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 xml:space="preserve">rysuje schemat szeregowego 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</w:rPr>
              <w:t>połącze-nia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</w:rPr>
              <w:t xml:space="preserve"> odbiorników energii elektrycznej</w:t>
            </w:r>
          </w:p>
          <w:p w:rsidR="00F01604" w:rsidRDefault="00462A4E">
            <w:pPr>
              <w:numPr>
                <w:ilvl w:val="0"/>
                <w:numId w:val="3"/>
              </w:numPr>
              <w:tabs>
                <w:tab w:val="left" w:pos="227"/>
              </w:tabs>
              <w:spacing w:after="0" w:line="240" w:lineRule="auto"/>
              <w:ind w:left="226" w:hanging="170"/>
            </w:pPr>
            <w:r>
              <w:rPr>
                <w:rFonts w:ascii="Century Gothic" w:eastAsia="Century Gothic" w:hAnsi="Century Gothic" w:cs="Century Gothic"/>
                <w:spacing w:val="-4"/>
                <w:sz w:val="17"/>
              </w:rPr>
              <w:t xml:space="preserve">rysuje schemat równoległego </w:t>
            </w:r>
            <w:proofErr w:type="spellStart"/>
            <w:r>
              <w:rPr>
                <w:rFonts w:ascii="Century Gothic" w:eastAsia="Century Gothic" w:hAnsi="Century Gothic" w:cs="Century Gothic"/>
                <w:spacing w:val="-4"/>
                <w:sz w:val="17"/>
              </w:rPr>
              <w:t>połącze-</w:t>
            </w:r>
            <w:r>
              <w:rPr>
                <w:rFonts w:ascii="Century Gothic" w:eastAsia="Century Gothic" w:hAnsi="Century Gothic" w:cs="Century Gothic"/>
                <w:sz w:val="17"/>
              </w:rPr>
              <w:t>nia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</w:rPr>
              <w:t xml:space="preserve"> odbiornik</w:t>
            </w:r>
            <w:r>
              <w:rPr>
                <w:rFonts w:ascii="Century Gothic" w:eastAsia="Century Gothic" w:hAnsi="Century Gothic" w:cs="Century Gothic"/>
                <w:sz w:val="17"/>
              </w:rPr>
              <w:t>ów energii elektrycznej</w:t>
            </w:r>
          </w:p>
        </w:tc>
        <w:tc>
          <w:tcPr>
            <w:tcW w:w="3504" w:type="dxa"/>
            <w:tcBorders>
              <w:top w:val="single" w:sz="4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FDFAF1"/>
            <w:tcMar>
              <w:left w:w="28" w:type="dxa"/>
              <w:right w:w="28" w:type="dxa"/>
            </w:tcMar>
          </w:tcPr>
          <w:p w:rsidR="00F01604" w:rsidRDefault="00462A4E">
            <w:pPr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b/>
                <w:sz w:val="17"/>
              </w:rPr>
            </w:pPr>
            <w:r>
              <w:rPr>
                <w:rFonts w:ascii="Century Gothic" w:eastAsia="Century Gothic" w:hAnsi="Century Gothic" w:cs="Century Gothic"/>
                <w:b/>
                <w:sz w:val="17"/>
              </w:rPr>
              <w:lastRenderedPageBreak/>
              <w:t>Uczeń</w:t>
            </w:r>
          </w:p>
          <w:p w:rsidR="00F01604" w:rsidRDefault="00462A4E">
            <w:pPr>
              <w:numPr>
                <w:ilvl w:val="0"/>
                <w:numId w:val="4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analizuje kierunek przemieszczania się elektronów podczas elektryzowania ciał przez potarcie</w:t>
            </w:r>
          </w:p>
          <w:p w:rsidR="00F01604" w:rsidRDefault="00462A4E">
            <w:pPr>
              <w:numPr>
                <w:ilvl w:val="0"/>
                <w:numId w:val="4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bada za pomocą próbnika napięcia znak ładunku zgromadzonego na naelektryzowanym ciele</w:t>
            </w:r>
          </w:p>
          <w:p w:rsidR="00F01604" w:rsidRDefault="00462A4E">
            <w:pPr>
              <w:numPr>
                <w:ilvl w:val="0"/>
                <w:numId w:val="4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analizuje kierunek przemieszczania się elektron</w:t>
            </w:r>
            <w:r>
              <w:rPr>
                <w:rFonts w:ascii="Century Gothic" w:eastAsia="Century Gothic" w:hAnsi="Century Gothic" w:cs="Century Gothic"/>
                <w:sz w:val="17"/>
              </w:rPr>
              <w:t>ów podczas elektryzowania ciał przez potarcie i dotyk</w:t>
            </w:r>
          </w:p>
          <w:p w:rsidR="00F01604" w:rsidRDefault="00462A4E">
            <w:pPr>
              <w:numPr>
                <w:ilvl w:val="0"/>
                <w:numId w:val="4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 xml:space="preserve">posługuje się pojęciem ładunku 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</w:rPr>
              <w:t>elektry-cznego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</w:rPr>
              <w:t xml:space="preserve"> jako wielokrotności ładunku elementarnego</w:t>
            </w:r>
          </w:p>
          <w:p w:rsidR="00F01604" w:rsidRDefault="00462A4E">
            <w:pPr>
              <w:numPr>
                <w:ilvl w:val="0"/>
                <w:numId w:val="4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opisuje przemieszczanie się ładunków w izolatorach pod wpływem oddziały-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</w:rPr>
              <w:t>wania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</w:rPr>
              <w:t xml:space="preserve"> ładunku zewnętrznego</w:t>
            </w:r>
          </w:p>
          <w:p w:rsidR="00F01604" w:rsidRDefault="00462A4E">
            <w:pPr>
              <w:numPr>
                <w:ilvl w:val="0"/>
                <w:numId w:val="4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wyjaśnia, dlacz</w:t>
            </w:r>
            <w:r>
              <w:rPr>
                <w:rFonts w:ascii="Century Gothic" w:eastAsia="Century Gothic" w:hAnsi="Century Gothic" w:cs="Century Gothic"/>
                <w:sz w:val="17"/>
              </w:rPr>
              <w:t xml:space="preserve">ego ciała 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</w:rPr>
              <w:t>naelektryzo-wane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</w:rPr>
              <w:t xml:space="preserve"> przyciągają nienaelektryzowane przewodniki</w:t>
            </w:r>
          </w:p>
          <w:p w:rsidR="00F01604" w:rsidRDefault="00462A4E">
            <w:pPr>
              <w:numPr>
                <w:ilvl w:val="0"/>
                <w:numId w:val="4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 xml:space="preserve">wyjaśnia, dlaczego ciała 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</w:rPr>
              <w:t>naelektryzo-wane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</w:rPr>
              <w:t xml:space="preserve"> przyciągają nienaelektryzowane izolatory</w:t>
            </w:r>
          </w:p>
          <w:p w:rsidR="00F01604" w:rsidRDefault="00462A4E">
            <w:pPr>
              <w:numPr>
                <w:ilvl w:val="0"/>
                <w:numId w:val="4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wskazuje analogie między zjawiskami, porównując przepływ prądu z 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</w:rPr>
              <w:t>przepły-wem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</w:rPr>
              <w:t xml:space="preserve"> wody</w:t>
            </w:r>
          </w:p>
          <w:p w:rsidR="00F01604" w:rsidRDefault="00462A4E">
            <w:pPr>
              <w:numPr>
                <w:ilvl w:val="0"/>
                <w:numId w:val="4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wykrywa doświadczalni</w:t>
            </w:r>
            <w:r>
              <w:rPr>
                <w:rFonts w:ascii="Century Gothic" w:eastAsia="Century Gothic" w:hAnsi="Century Gothic" w:cs="Century Gothic"/>
                <w:sz w:val="17"/>
              </w:rPr>
              <w:t>e, czy dana substancja jest izolatorem, czy prze-wodnikiem</w:t>
            </w:r>
          </w:p>
          <w:p w:rsidR="00F01604" w:rsidRDefault="00462A4E">
            <w:pPr>
              <w:numPr>
                <w:ilvl w:val="0"/>
                <w:numId w:val="4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przewiduje wynik doświadczenia wykazującego, że niektóre ciecze przewodzą prąd elektryczny</w:t>
            </w:r>
          </w:p>
          <w:p w:rsidR="00F01604" w:rsidRDefault="00462A4E">
            <w:pPr>
              <w:numPr>
                <w:ilvl w:val="0"/>
                <w:numId w:val="4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pacing w:val="-4"/>
                <w:sz w:val="17"/>
              </w:rPr>
              <w:t>opisuje przesyłanie sygnałów z narządów</w:t>
            </w:r>
            <w:r>
              <w:rPr>
                <w:rFonts w:ascii="Century Gothic" w:eastAsia="Century Gothic" w:hAnsi="Century Gothic" w:cs="Century Gothic"/>
                <w:sz w:val="17"/>
              </w:rPr>
              <w:t xml:space="preserve"> zmysłu do mózgu</w:t>
            </w:r>
          </w:p>
          <w:p w:rsidR="00F01604" w:rsidRDefault="00462A4E">
            <w:pPr>
              <w:numPr>
                <w:ilvl w:val="0"/>
                <w:numId w:val="4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rozwiązuje zadania, wykorzystując pojęcie pojemnoś</w:t>
            </w:r>
            <w:r>
              <w:rPr>
                <w:rFonts w:ascii="Century Gothic" w:eastAsia="Century Gothic" w:hAnsi="Century Gothic" w:cs="Century Gothic"/>
                <w:sz w:val="17"/>
              </w:rPr>
              <w:t>ci akumulatora</w:t>
            </w:r>
          </w:p>
          <w:p w:rsidR="00F01604" w:rsidRDefault="00462A4E">
            <w:pPr>
              <w:numPr>
                <w:ilvl w:val="0"/>
                <w:numId w:val="4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lastRenderedPageBreak/>
              <w:t xml:space="preserve">analizuje schemat przedstawiający wielkości natężenia prądu 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</w:rPr>
              <w:t>elektry-cznego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</w:rPr>
              <w:t xml:space="preserve"> oraz napięcia elektrycznego spotykane w przyrodzie i 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</w:rPr>
              <w:t>wykorzystywa-ne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</w:rPr>
              <w:t xml:space="preserve"> w urządzeniach elektrycznych</w:t>
            </w:r>
          </w:p>
          <w:p w:rsidR="00F01604" w:rsidRDefault="00462A4E">
            <w:pPr>
              <w:numPr>
                <w:ilvl w:val="0"/>
                <w:numId w:val="4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analizuje schemat przedstawiający moc urządzeń elektrycznych</w:t>
            </w:r>
          </w:p>
          <w:p w:rsidR="00F01604" w:rsidRDefault="00462A4E">
            <w:pPr>
              <w:numPr>
                <w:ilvl w:val="0"/>
                <w:numId w:val="4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analizu</w:t>
            </w:r>
            <w:r>
              <w:rPr>
                <w:rFonts w:ascii="Century Gothic" w:eastAsia="Century Gothic" w:hAnsi="Century Gothic" w:cs="Century Gothic"/>
                <w:sz w:val="17"/>
              </w:rPr>
              <w:t>je koszty eksploatacji urządzeń elektrycznych o różnej mocy</w:t>
            </w:r>
          </w:p>
          <w:p w:rsidR="00F01604" w:rsidRDefault="00462A4E">
            <w:pPr>
              <w:numPr>
                <w:ilvl w:val="0"/>
                <w:numId w:val="4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wymienia sposoby oszczędzania energii elektrycznej</w:t>
            </w:r>
          </w:p>
          <w:p w:rsidR="00F01604" w:rsidRDefault="00462A4E">
            <w:pPr>
              <w:numPr>
                <w:ilvl w:val="0"/>
                <w:numId w:val="4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 xml:space="preserve">wymienia korzyści dla środowiska 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</w:rPr>
              <w:t>natu-ralnego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</w:rPr>
              <w:t xml:space="preserve"> wynikające ze zmniejszenia zużycia energii elektrycznej</w:t>
            </w:r>
          </w:p>
          <w:p w:rsidR="00F01604" w:rsidRDefault="00462A4E">
            <w:pPr>
              <w:numPr>
                <w:ilvl w:val="0"/>
                <w:numId w:val="4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planuje doświadczenie, którego celem jest w</w:t>
            </w:r>
            <w:r>
              <w:rPr>
                <w:rFonts w:ascii="Century Gothic" w:eastAsia="Century Gothic" w:hAnsi="Century Gothic" w:cs="Century Gothic"/>
                <w:sz w:val="17"/>
              </w:rPr>
              <w:t>yznaczenie mocy żarówki</w:t>
            </w:r>
          </w:p>
          <w:p w:rsidR="00F01604" w:rsidRDefault="00462A4E">
            <w:pPr>
              <w:numPr>
                <w:ilvl w:val="0"/>
                <w:numId w:val="4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projektuje tabelę pomiarów</w:t>
            </w:r>
          </w:p>
          <w:p w:rsidR="00F01604" w:rsidRDefault="00462A4E">
            <w:pPr>
              <w:numPr>
                <w:ilvl w:val="0"/>
                <w:numId w:val="4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zapisuje wynik pomiaru, uwzględniając niepewność pomiaru</w:t>
            </w:r>
          </w:p>
          <w:p w:rsidR="00F01604" w:rsidRDefault="00462A4E">
            <w:pPr>
              <w:numPr>
                <w:ilvl w:val="0"/>
                <w:numId w:val="4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 xml:space="preserve">uzasadnia, że przez odbiorniki 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</w:rPr>
              <w:t>połączo-ne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</w:rPr>
              <w:t xml:space="preserve"> szeregowo płynie prąd o takim samym natężeniu</w:t>
            </w:r>
          </w:p>
          <w:p w:rsidR="00F01604" w:rsidRDefault="00462A4E">
            <w:pPr>
              <w:numPr>
                <w:ilvl w:val="0"/>
                <w:numId w:val="4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wyja</w:t>
            </w:r>
            <w:r>
              <w:rPr>
                <w:rFonts w:ascii="Century Gothic" w:eastAsia="Century Gothic" w:hAnsi="Century Gothic" w:cs="Century Gothic"/>
                <w:sz w:val="17"/>
              </w:rPr>
              <w:t>śnia, że napięcia elektryczne na odbiornikach połączonych szeregowo sumują się</w:t>
            </w:r>
          </w:p>
          <w:p w:rsidR="00F01604" w:rsidRDefault="00462A4E">
            <w:pPr>
              <w:numPr>
                <w:ilvl w:val="0"/>
                <w:numId w:val="4"/>
              </w:numPr>
              <w:tabs>
                <w:tab w:val="left" w:pos="227"/>
              </w:tabs>
              <w:spacing w:after="2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wyjaśnia, dlaczego przy równoległym łączeniu odbiorników jest na nich jednakowe napięcie elektryczne</w:t>
            </w:r>
          </w:p>
          <w:p w:rsidR="00F01604" w:rsidRDefault="00462A4E">
            <w:pPr>
              <w:numPr>
                <w:ilvl w:val="0"/>
                <w:numId w:val="4"/>
              </w:numPr>
              <w:tabs>
                <w:tab w:val="left" w:pos="227"/>
              </w:tabs>
              <w:spacing w:after="0" w:line="240" w:lineRule="auto"/>
              <w:ind w:left="170" w:hanging="170"/>
            </w:pPr>
            <w:r>
              <w:rPr>
                <w:rFonts w:ascii="Century Gothic" w:eastAsia="Century Gothic" w:hAnsi="Century Gothic" w:cs="Century Gothic"/>
                <w:sz w:val="17"/>
              </w:rPr>
              <w:t>wyjaśnia, dlaczego przy równoległym łączeniu odbiorników prąd z gł</w:t>
            </w:r>
            <w:r>
              <w:rPr>
                <w:rFonts w:ascii="Century Gothic" w:eastAsia="Century Gothic" w:hAnsi="Century Gothic" w:cs="Century Gothic"/>
                <w:sz w:val="17"/>
              </w:rPr>
              <w:t xml:space="preserve">ównego przewodu rozdziela się na 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</w:rPr>
              <w:t>poszcze-gólne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</w:rPr>
              <w:t xml:space="preserve"> odbiorniki (np. posługując się analogią hydrodynamiczną)</w:t>
            </w:r>
          </w:p>
        </w:tc>
      </w:tr>
      <w:tr w:rsidR="00F01604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4014" w:type="dxa"/>
            <w:gridSpan w:val="4"/>
            <w:tcBorders>
              <w:top w:val="single" w:sz="4" w:space="0" w:color="C4C4C4"/>
              <w:left w:val="single" w:sz="6" w:space="0" w:color="C4C4C4"/>
              <w:bottom w:val="single" w:sz="6" w:space="0" w:color="C4C4C4"/>
              <w:right w:val="single" w:sz="4" w:space="0" w:color="C4C4C4"/>
            </w:tcBorders>
            <w:shd w:val="clear" w:color="auto" w:fill="FDFAF1"/>
            <w:tcMar>
              <w:left w:w="28" w:type="dxa"/>
              <w:right w:w="28" w:type="dxa"/>
            </w:tcMar>
          </w:tcPr>
          <w:p w:rsidR="00F01604" w:rsidRDefault="00462A4E">
            <w:pPr>
              <w:numPr>
                <w:ilvl w:val="0"/>
                <w:numId w:val="4"/>
              </w:numPr>
              <w:tabs>
                <w:tab w:val="left" w:pos="227"/>
              </w:tabs>
              <w:spacing w:before="120" w:after="120" w:line="240" w:lineRule="auto"/>
              <w:ind w:left="170" w:hanging="170"/>
              <w:jc w:val="center"/>
            </w:pPr>
            <w:r>
              <w:rPr>
                <w:rFonts w:ascii="Century Gothic" w:eastAsia="Century Gothic" w:hAnsi="Century Gothic" w:cs="Century Gothic"/>
                <w:sz w:val="17"/>
              </w:rPr>
              <w:lastRenderedPageBreak/>
              <w:t>ROZDZIAŁ II. ELEKTRYCZNOŚĆ i MAGNETYZM</w:t>
            </w:r>
          </w:p>
        </w:tc>
      </w:tr>
      <w:tr w:rsidR="00F01604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3503" w:type="dxa"/>
            <w:tcBorders>
              <w:top w:val="single" w:sz="4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DFAF1"/>
            <w:tcMar>
              <w:left w:w="28" w:type="dxa"/>
              <w:right w:w="28" w:type="dxa"/>
            </w:tcMar>
          </w:tcPr>
          <w:p w:rsidR="00F01604" w:rsidRDefault="00462A4E">
            <w:pPr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b/>
                <w:sz w:val="17"/>
              </w:rPr>
            </w:pPr>
            <w:r>
              <w:rPr>
                <w:rFonts w:ascii="Century Gothic" w:eastAsia="Century Gothic" w:hAnsi="Century Gothic" w:cs="Century Gothic"/>
                <w:b/>
                <w:sz w:val="17"/>
              </w:rPr>
              <w:t>Uczeń</w:t>
            </w:r>
          </w:p>
          <w:p w:rsidR="00F01604" w:rsidRDefault="00462A4E">
            <w:pPr>
              <w:numPr>
                <w:ilvl w:val="0"/>
                <w:numId w:val="6"/>
              </w:numPr>
              <w:tabs>
                <w:tab w:val="left" w:pos="224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 xml:space="preserve">opisuje sposób obliczania oporu 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</w:rPr>
              <w:t>ele-ktrycznego</w:t>
            </w:r>
            <w:proofErr w:type="spellEnd"/>
          </w:p>
          <w:p w:rsidR="00F01604" w:rsidRDefault="00462A4E">
            <w:pPr>
              <w:numPr>
                <w:ilvl w:val="0"/>
                <w:numId w:val="6"/>
              </w:numPr>
              <w:tabs>
                <w:tab w:val="left" w:pos="224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podaje jednostkę oporu elektrycznego</w:t>
            </w:r>
          </w:p>
          <w:p w:rsidR="00F01604" w:rsidRDefault="00462A4E">
            <w:pPr>
              <w:numPr>
                <w:ilvl w:val="0"/>
                <w:numId w:val="6"/>
              </w:numPr>
              <w:tabs>
                <w:tab w:val="left" w:pos="224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mierzy napi</w:t>
            </w:r>
            <w:r>
              <w:rPr>
                <w:rFonts w:ascii="Century Gothic" w:eastAsia="Century Gothic" w:hAnsi="Century Gothic" w:cs="Century Gothic"/>
                <w:sz w:val="17"/>
              </w:rPr>
              <w:t>ęcie elektryczne i natężenie prądu elektrycznego</w:t>
            </w:r>
          </w:p>
          <w:p w:rsidR="00F01604" w:rsidRDefault="00462A4E">
            <w:pPr>
              <w:numPr>
                <w:ilvl w:val="0"/>
                <w:numId w:val="6"/>
              </w:numPr>
              <w:tabs>
                <w:tab w:val="left" w:pos="224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pacing w:val="-4"/>
                <w:sz w:val="17"/>
              </w:rPr>
            </w:pPr>
            <w:r>
              <w:rPr>
                <w:rFonts w:ascii="Century Gothic" w:eastAsia="Century Gothic" w:hAnsi="Century Gothic" w:cs="Century Gothic"/>
                <w:spacing w:val="-4"/>
                <w:sz w:val="17"/>
              </w:rPr>
              <w:lastRenderedPageBreak/>
              <w:t xml:space="preserve">zapisuje wyniki pomiaru napięcia </w:t>
            </w:r>
            <w:proofErr w:type="spellStart"/>
            <w:r>
              <w:rPr>
                <w:rFonts w:ascii="Century Gothic" w:eastAsia="Century Gothic" w:hAnsi="Century Gothic" w:cs="Century Gothic"/>
                <w:spacing w:val="-4"/>
                <w:sz w:val="17"/>
              </w:rPr>
              <w:t>elektry-cznego</w:t>
            </w:r>
            <w:proofErr w:type="spellEnd"/>
            <w:r>
              <w:rPr>
                <w:rFonts w:ascii="Century Gothic" w:eastAsia="Century Gothic" w:hAnsi="Century Gothic" w:cs="Century Gothic"/>
                <w:spacing w:val="-4"/>
                <w:sz w:val="17"/>
              </w:rPr>
              <w:t xml:space="preserve"> i natężenia prądu elektrycznego w tabeli</w:t>
            </w:r>
          </w:p>
          <w:p w:rsidR="00F01604" w:rsidRDefault="00462A4E">
            <w:pPr>
              <w:numPr>
                <w:ilvl w:val="0"/>
                <w:numId w:val="6"/>
              </w:numPr>
              <w:tabs>
                <w:tab w:val="left" w:pos="224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pacing w:val="-2"/>
                <w:sz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sz w:val="17"/>
              </w:rPr>
              <w:t xml:space="preserve">odczytuje dane z wykresu zależności </w:t>
            </w:r>
            <w:r>
              <w:rPr>
                <w:rFonts w:ascii="Century Gothic" w:eastAsia="Century Gothic" w:hAnsi="Century Gothic" w:cs="Century Gothic"/>
                <w:i/>
                <w:spacing w:val="-2"/>
                <w:sz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</w:rPr>
              <w:t>(</w:t>
            </w:r>
            <w:r>
              <w:rPr>
                <w:rFonts w:ascii="Century Gothic" w:eastAsia="Century Gothic" w:hAnsi="Century Gothic" w:cs="Century Gothic"/>
                <w:i/>
                <w:spacing w:val="-2"/>
                <w:sz w:val="17"/>
              </w:rPr>
              <w:t>U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</w:rPr>
              <w:t>)</w:t>
            </w:r>
          </w:p>
          <w:p w:rsidR="00F01604" w:rsidRDefault="00462A4E">
            <w:pPr>
              <w:numPr>
                <w:ilvl w:val="0"/>
                <w:numId w:val="6"/>
              </w:numPr>
              <w:tabs>
                <w:tab w:val="left" w:pos="225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podaje wartość napięcia skutecznego w domowej sieci elektrycznej</w:t>
            </w:r>
          </w:p>
          <w:p w:rsidR="00F01604" w:rsidRDefault="00462A4E">
            <w:pPr>
              <w:numPr>
                <w:ilvl w:val="0"/>
                <w:numId w:val="6"/>
              </w:numPr>
              <w:tabs>
                <w:tab w:val="left" w:pos="225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wymienia rodzaje energii, na jakie zamieniana jest energia elektryczna</w:t>
            </w:r>
          </w:p>
          <w:p w:rsidR="00F01604" w:rsidRDefault="00462A4E">
            <w:pPr>
              <w:numPr>
                <w:ilvl w:val="0"/>
                <w:numId w:val="6"/>
              </w:numPr>
              <w:tabs>
                <w:tab w:val="left" w:pos="225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wymienia miejsca (obiekty), którym szczególnie zagrażają przerwy w 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</w:rPr>
              <w:t>dosta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</w:rPr>
              <w:t>-wie energii</w:t>
            </w:r>
          </w:p>
          <w:p w:rsidR="00F01604" w:rsidRDefault="00462A4E">
            <w:pPr>
              <w:numPr>
                <w:ilvl w:val="0"/>
                <w:numId w:val="6"/>
              </w:numPr>
              <w:tabs>
                <w:tab w:val="left" w:pos="225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wyjaśnia, do czego służą bezpieczniki i co należy zrobić, gdy bezpiecznik rozłączy obwód elektryczny</w:t>
            </w:r>
          </w:p>
          <w:p w:rsidR="00F01604" w:rsidRDefault="00462A4E">
            <w:pPr>
              <w:numPr>
                <w:ilvl w:val="0"/>
                <w:numId w:val="6"/>
              </w:numPr>
              <w:tabs>
                <w:tab w:val="left" w:pos="225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informuje, że każdy magnes ma dwa bieguny</w:t>
            </w:r>
          </w:p>
          <w:p w:rsidR="00F01604" w:rsidRDefault="00462A4E">
            <w:pPr>
              <w:numPr>
                <w:ilvl w:val="0"/>
                <w:numId w:val="6"/>
              </w:numPr>
              <w:tabs>
                <w:tab w:val="left" w:pos="225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 xml:space="preserve">nazywa bieguny magnetyczne 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</w:rPr>
              <w:t>magne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</w:rPr>
              <w:t>-sów stałych</w:t>
            </w:r>
          </w:p>
          <w:p w:rsidR="00F01604" w:rsidRDefault="00462A4E">
            <w:pPr>
              <w:numPr>
                <w:ilvl w:val="0"/>
                <w:numId w:val="6"/>
              </w:numPr>
              <w:tabs>
                <w:tab w:val="left" w:pos="225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informuje, że w żelazie występują do-meny magnetyczne</w:t>
            </w:r>
          </w:p>
          <w:p w:rsidR="00F01604" w:rsidRDefault="00462A4E">
            <w:pPr>
              <w:numPr>
                <w:ilvl w:val="0"/>
                <w:numId w:val="6"/>
              </w:numPr>
              <w:tabs>
                <w:tab w:val="left" w:pos="225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podaje przykłady zastosowania mag-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</w:rPr>
              <w:t>nesów</w:t>
            </w:r>
            <w:proofErr w:type="spellEnd"/>
          </w:p>
          <w:p w:rsidR="00F01604" w:rsidRDefault="00462A4E">
            <w:pPr>
              <w:numPr>
                <w:ilvl w:val="0"/>
                <w:numId w:val="6"/>
              </w:numPr>
              <w:tabs>
                <w:tab w:val="left" w:pos="225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demonstruje zachowanie igły magnetycznej w pobliżu magnesu</w:t>
            </w:r>
          </w:p>
          <w:p w:rsidR="00F01604" w:rsidRDefault="00462A4E">
            <w:pPr>
              <w:numPr>
                <w:ilvl w:val="0"/>
                <w:numId w:val="6"/>
              </w:numPr>
              <w:tabs>
                <w:tab w:val="left" w:pos="225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 xml:space="preserve">opisuje budowę </w:t>
            </w:r>
            <w:r>
              <w:rPr>
                <w:rFonts w:ascii="Century Gothic" w:eastAsia="Century Gothic" w:hAnsi="Century Gothic" w:cs="Century Gothic"/>
                <w:sz w:val="17"/>
              </w:rPr>
              <w:t>elektromagnesu</w:t>
            </w:r>
          </w:p>
          <w:p w:rsidR="00F01604" w:rsidRDefault="00462A4E">
            <w:pPr>
              <w:numPr>
                <w:ilvl w:val="0"/>
                <w:numId w:val="6"/>
              </w:numPr>
              <w:tabs>
                <w:tab w:val="left" w:pos="225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podaje przykłady zastosowania elektro-magnesów</w:t>
            </w:r>
          </w:p>
          <w:p w:rsidR="00F01604" w:rsidRDefault="00462A4E">
            <w:pPr>
              <w:numPr>
                <w:ilvl w:val="0"/>
                <w:numId w:val="6"/>
              </w:numPr>
              <w:tabs>
                <w:tab w:val="left" w:pos="225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informuje, że magnes działa na prze-wodnik z prądem siłą magnetyczną</w:t>
            </w:r>
          </w:p>
          <w:p w:rsidR="00F01604" w:rsidRDefault="00462A4E">
            <w:pPr>
              <w:numPr>
                <w:ilvl w:val="0"/>
                <w:numId w:val="6"/>
              </w:numPr>
              <w:tabs>
                <w:tab w:val="left" w:pos="225"/>
              </w:tabs>
              <w:spacing w:after="40" w:line="240" w:lineRule="auto"/>
              <w:ind w:left="170" w:hanging="170"/>
            </w:pPr>
            <w:r>
              <w:rPr>
                <w:rFonts w:ascii="Century Gothic" w:eastAsia="Century Gothic" w:hAnsi="Century Gothic" w:cs="Century Gothic"/>
                <w:sz w:val="17"/>
              </w:rPr>
              <w:t>podaje przykłady zastosowania silników zasilanych prądem stałym</w:t>
            </w:r>
          </w:p>
        </w:tc>
        <w:tc>
          <w:tcPr>
            <w:tcW w:w="3503" w:type="dxa"/>
            <w:tcBorders>
              <w:top w:val="single" w:sz="4" w:space="0" w:color="C4C4C4"/>
              <w:left w:val="single" w:sz="6" w:space="0" w:color="C4C4C4"/>
              <w:bottom w:val="single" w:sz="6" w:space="0" w:color="C4C4C4"/>
              <w:right w:val="single" w:sz="4" w:space="0" w:color="C4C4C4"/>
            </w:tcBorders>
            <w:shd w:val="clear" w:color="auto" w:fill="FDFAF1"/>
            <w:tcMar>
              <w:left w:w="28" w:type="dxa"/>
              <w:right w:w="28" w:type="dxa"/>
            </w:tcMar>
          </w:tcPr>
          <w:p w:rsidR="00F01604" w:rsidRDefault="00462A4E">
            <w:pPr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b/>
                <w:sz w:val="17"/>
              </w:rPr>
            </w:pPr>
            <w:r>
              <w:rPr>
                <w:rFonts w:ascii="Century Gothic" w:eastAsia="Century Gothic" w:hAnsi="Century Gothic" w:cs="Century Gothic"/>
                <w:b/>
                <w:sz w:val="17"/>
              </w:rPr>
              <w:lastRenderedPageBreak/>
              <w:t>Uczeń</w:t>
            </w:r>
          </w:p>
          <w:p w:rsidR="00F01604" w:rsidRDefault="00462A4E">
            <w:pPr>
              <w:numPr>
                <w:ilvl w:val="0"/>
                <w:numId w:val="7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informuje, że natężenie prądu płyną-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</w:rPr>
              <w:t>cego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</w:rPr>
              <w:t xml:space="preserve"> przez przewodn</w:t>
            </w:r>
            <w:r>
              <w:rPr>
                <w:rFonts w:ascii="Century Gothic" w:eastAsia="Century Gothic" w:hAnsi="Century Gothic" w:cs="Century Gothic"/>
                <w:sz w:val="17"/>
              </w:rPr>
              <w:t>ik (przy stałej temperaturze) jest proporcjonalne do przyłożonego napięcia</w:t>
            </w:r>
          </w:p>
          <w:p w:rsidR="00F01604" w:rsidRDefault="00462A4E">
            <w:pPr>
              <w:numPr>
                <w:ilvl w:val="0"/>
                <w:numId w:val="7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 xml:space="preserve">oblicza natężenie prądu elektrycznego lub </w:t>
            </w:r>
            <w:r>
              <w:rPr>
                <w:rFonts w:ascii="Century Gothic" w:eastAsia="Century Gothic" w:hAnsi="Century Gothic" w:cs="Century Gothic"/>
                <w:sz w:val="17"/>
              </w:rPr>
              <w:lastRenderedPageBreak/>
              <w:t>napięcie elektryczne, posługując się proporcjonalnością prostą</w:t>
            </w:r>
          </w:p>
          <w:p w:rsidR="00F01604" w:rsidRDefault="00462A4E">
            <w:pPr>
              <w:numPr>
                <w:ilvl w:val="0"/>
                <w:numId w:val="7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buduje obwód elektryczny</w:t>
            </w:r>
          </w:p>
          <w:p w:rsidR="00F01604" w:rsidRDefault="00462A4E">
            <w:pPr>
              <w:numPr>
                <w:ilvl w:val="0"/>
                <w:numId w:val="7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oblicza opór elektryczny, wykorzystuj</w:t>
            </w:r>
            <w:r>
              <w:rPr>
                <w:rFonts w:ascii="Century Gothic" w:eastAsia="Century Gothic" w:hAnsi="Century Gothic" w:cs="Century Gothic"/>
                <w:sz w:val="17"/>
              </w:rPr>
              <w:t>ąc wyniki pomiaru napięcia elektrycznego i natężenia prądu elektrycznego</w:t>
            </w:r>
          </w:p>
          <w:p w:rsidR="00F01604" w:rsidRDefault="00462A4E">
            <w:pPr>
              <w:numPr>
                <w:ilvl w:val="0"/>
                <w:numId w:val="7"/>
              </w:numPr>
              <w:tabs>
                <w:tab w:val="left" w:pos="225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 xml:space="preserve">oblicza opór elektryczny na podstawie wykresu zależności </w:t>
            </w:r>
            <w:r>
              <w:rPr>
                <w:rFonts w:ascii="Century Gothic" w:eastAsia="Century Gothic" w:hAnsi="Century Gothic" w:cs="Century Gothic"/>
                <w:i/>
                <w:sz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</w:rPr>
              <w:t>(</w:t>
            </w:r>
            <w:r>
              <w:rPr>
                <w:rFonts w:ascii="Century Gothic" w:eastAsia="Century Gothic" w:hAnsi="Century Gothic" w:cs="Century Gothic"/>
                <w:i/>
                <w:sz w:val="17"/>
              </w:rPr>
              <w:t>U</w:t>
            </w:r>
            <w:r>
              <w:rPr>
                <w:rFonts w:ascii="Century Gothic" w:eastAsia="Century Gothic" w:hAnsi="Century Gothic" w:cs="Century Gothic"/>
                <w:sz w:val="17"/>
              </w:rPr>
              <w:t>)</w:t>
            </w:r>
          </w:p>
          <w:p w:rsidR="00F01604" w:rsidRDefault="00462A4E">
            <w:pPr>
              <w:numPr>
                <w:ilvl w:val="0"/>
                <w:numId w:val="7"/>
              </w:numPr>
              <w:tabs>
                <w:tab w:val="left" w:pos="225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 xml:space="preserve">rozpoznaje proporcjonalność prostą na podstawie wykresu zależności </w:t>
            </w:r>
            <w:r>
              <w:rPr>
                <w:rFonts w:ascii="Century Gothic" w:eastAsia="Century Gothic" w:hAnsi="Century Gothic" w:cs="Century Gothic"/>
                <w:i/>
                <w:sz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</w:rPr>
              <w:t>(</w:t>
            </w:r>
            <w:r>
              <w:rPr>
                <w:rFonts w:ascii="Century Gothic" w:eastAsia="Century Gothic" w:hAnsi="Century Gothic" w:cs="Century Gothic"/>
                <w:i/>
                <w:sz w:val="17"/>
              </w:rPr>
              <w:t>U</w:t>
            </w:r>
            <w:r>
              <w:rPr>
                <w:rFonts w:ascii="Century Gothic" w:eastAsia="Century Gothic" w:hAnsi="Century Gothic" w:cs="Century Gothic"/>
                <w:sz w:val="17"/>
              </w:rPr>
              <w:t>)</w:t>
            </w:r>
          </w:p>
          <w:p w:rsidR="00F01604" w:rsidRDefault="00462A4E">
            <w:pPr>
              <w:numPr>
                <w:ilvl w:val="0"/>
                <w:numId w:val="7"/>
              </w:numPr>
              <w:tabs>
                <w:tab w:val="left" w:pos="225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pacing w:val="-6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 xml:space="preserve">wyjaśnia, dlaczego nie wolno dotykać </w:t>
            </w:r>
            <w:r>
              <w:rPr>
                <w:rFonts w:ascii="Century Gothic" w:eastAsia="Century Gothic" w:hAnsi="Century Gothic" w:cs="Century Gothic"/>
                <w:spacing w:val="-6"/>
                <w:sz w:val="17"/>
              </w:rPr>
              <w:t>przewod</w:t>
            </w:r>
            <w:r>
              <w:rPr>
                <w:rFonts w:ascii="Century Gothic" w:eastAsia="Century Gothic" w:hAnsi="Century Gothic" w:cs="Century Gothic"/>
                <w:spacing w:val="-6"/>
                <w:sz w:val="17"/>
              </w:rPr>
              <w:t>ów elektrycznych pod napięciem</w:t>
            </w:r>
          </w:p>
          <w:p w:rsidR="00F01604" w:rsidRDefault="00462A4E">
            <w:pPr>
              <w:numPr>
                <w:ilvl w:val="0"/>
                <w:numId w:val="7"/>
              </w:numPr>
              <w:tabs>
                <w:tab w:val="left" w:pos="225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zapisuje dane i szukane w 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</w:rPr>
              <w:t>rozwiązywa-nych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</w:rPr>
              <w:t xml:space="preserve"> zadaniach</w:t>
            </w:r>
          </w:p>
          <w:p w:rsidR="00F01604" w:rsidRDefault="00462A4E">
            <w:pPr>
              <w:numPr>
                <w:ilvl w:val="0"/>
                <w:numId w:val="7"/>
              </w:numPr>
              <w:tabs>
                <w:tab w:val="left" w:pos="225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pacing w:val="4"/>
                <w:sz w:val="17"/>
              </w:rPr>
            </w:pPr>
            <w:r>
              <w:rPr>
                <w:rFonts w:ascii="Century Gothic" w:eastAsia="Century Gothic" w:hAnsi="Century Gothic" w:cs="Century Gothic"/>
                <w:spacing w:val="4"/>
                <w:sz w:val="17"/>
              </w:rPr>
              <w:t>wyjaśnia, do czego służą zasilacze awaryjne</w:t>
            </w:r>
          </w:p>
          <w:p w:rsidR="00F01604" w:rsidRDefault="00462A4E">
            <w:pPr>
              <w:numPr>
                <w:ilvl w:val="0"/>
                <w:numId w:val="7"/>
              </w:numPr>
              <w:tabs>
                <w:tab w:val="left" w:pos="225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pacing w:val="-4"/>
                <w:sz w:val="17"/>
              </w:rPr>
              <w:t>wskazuje skutki przerwania dostaw energii</w:t>
            </w:r>
            <w:r>
              <w:rPr>
                <w:rFonts w:ascii="Century Gothic" w:eastAsia="Century Gothic" w:hAnsi="Century Gothic" w:cs="Century Gothic"/>
                <w:sz w:val="17"/>
              </w:rPr>
              <w:t xml:space="preserve"> elektrycznej do urządzeń o kluczowym znaczeniu</w:t>
            </w:r>
          </w:p>
          <w:p w:rsidR="00F01604" w:rsidRDefault="00462A4E">
            <w:pPr>
              <w:numPr>
                <w:ilvl w:val="0"/>
                <w:numId w:val="7"/>
              </w:numPr>
              <w:tabs>
                <w:tab w:val="left" w:pos="225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opisuje oddziaływanie magnesów</w:t>
            </w:r>
          </w:p>
          <w:p w:rsidR="00F01604" w:rsidRDefault="00462A4E">
            <w:pPr>
              <w:numPr>
                <w:ilvl w:val="0"/>
                <w:numId w:val="7"/>
              </w:numPr>
              <w:tabs>
                <w:tab w:val="left" w:pos="225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 xml:space="preserve">wskazuje </w:t>
            </w:r>
            <w:r>
              <w:rPr>
                <w:rFonts w:ascii="Century Gothic" w:eastAsia="Century Gothic" w:hAnsi="Century Gothic" w:cs="Century Gothic"/>
                <w:sz w:val="17"/>
              </w:rPr>
              <w:t>bieguny magnetyczne Ziemi</w:t>
            </w:r>
          </w:p>
          <w:p w:rsidR="00F01604" w:rsidRDefault="00462A4E">
            <w:pPr>
              <w:numPr>
                <w:ilvl w:val="0"/>
                <w:numId w:val="7"/>
              </w:numPr>
              <w:tabs>
                <w:tab w:val="left" w:pos="225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opisuje działanie elektromagnesu</w:t>
            </w:r>
          </w:p>
          <w:p w:rsidR="00F01604" w:rsidRDefault="00462A4E">
            <w:pPr>
              <w:numPr>
                <w:ilvl w:val="0"/>
                <w:numId w:val="7"/>
              </w:numPr>
              <w:tabs>
                <w:tab w:val="left" w:pos="225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pacing w:val="-4"/>
                <w:sz w:val="17"/>
              </w:rPr>
            </w:pPr>
            <w:r>
              <w:rPr>
                <w:rFonts w:ascii="Century Gothic" w:eastAsia="Century Gothic" w:hAnsi="Century Gothic" w:cs="Century Gothic"/>
                <w:spacing w:val="-4"/>
                <w:sz w:val="17"/>
              </w:rPr>
              <w:t>wyjaśnia rolę rdzenia w elektromagnesie</w:t>
            </w:r>
          </w:p>
          <w:p w:rsidR="00F01604" w:rsidRDefault="00462A4E">
            <w:pPr>
              <w:numPr>
                <w:ilvl w:val="0"/>
                <w:numId w:val="7"/>
              </w:numPr>
              <w:tabs>
                <w:tab w:val="left" w:pos="225"/>
              </w:tabs>
              <w:spacing w:after="0" w:line="240" w:lineRule="auto"/>
              <w:ind w:left="170" w:hanging="170"/>
            </w:pPr>
            <w:r>
              <w:rPr>
                <w:rFonts w:ascii="Century Gothic" w:eastAsia="Century Gothic" w:hAnsi="Century Gothic" w:cs="Century Gothic"/>
                <w:sz w:val="17"/>
              </w:rPr>
              <w:t>opisuje budowę silnika elektrycznego</w:t>
            </w:r>
          </w:p>
        </w:tc>
        <w:tc>
          <w:tcPr>
            <w:tcW w:w="3504" w:type="dxa"/>
            <w:tcBorders>
              <w:top w:val="single" w:sz="4" w:space="0" w:color="C4C4C4"/>
              <w:left w:val="single" w:sz="4" w:space="0" w:color="C4C4C4"/>
              <w:bottom w:val="single" w:sz="6" w:space="0" w:color="C4C4C4"/>
              <w:right w:val="single" w:sz="4" w:space="0" w:color="C4C4C4"/>
            </w:tcBorders>
            <w:shd w:val="clear" w:color="auto" w:fill="FDFAF1"/>
            <w:tcMar>
              <w:left w:w="28" w:type="dxa"/>
              <w:right w:w="28" w:type="dxa"/>
            </w:tcMar>
          </w:tcPr>
          <w:p w:rsidR="00F01604" w:rsidRDefault="00462A4E">
            <w:pPr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b/>
                <w:sz w:val="17"/>
              </w:rPr>
            </w:pPr>
            <w:r>
              <w:rPr>
                <w:rFonts w:ascii="Century Gothic" w:eastAsia="Century Gothic" w:hAnsi="Century Gothic" w:cs="Century Gothic"/>
                <w:b/>
                <w:sz w:val="17"/>
              </w:rPr>
              <w:lastRenderedPageBreak/>
              <w:t>Uczeń</w:t>
            </w:r>
          </w:p>
          <w:p w:rsidR="00F01604" w:rsidRDefault="00462A4E">
            <w:pPr>
              <w:numPr>
                <w:ilvl w:val="0"/>
                <w:numId w:val="8"/>
              </w:numPr>
              <w:tabs>
                <w:tab w:val="left" w:pos="226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 xml:space="preserve">posługuje się pojęciem oporu 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</w:rPr>
              <w:t>elektry-cznego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</w:rPr>
              <w:t xml:space="preserve"> jako własnością przewodnika</w:t>
            </w:r>
          </w:p>
          <w:p w:rsidR="00F01604" w:rsidRDefault="00462A4E">
            <w:pPr>
              <w:numPr>
                <w:ilvl w:val="0"/>
                <w:numId w:val="8"/>
              </w:numPr>
              <w:tabs>
                <w:tab w:val="left" w:pos="226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przelicza wielokrotno</w:t>
            </w:r>
            <w:r>
              <w:rPr>
                <w:rFonts w:ascii="Century Gothic" w:eastAsia="Century Gothic" w:hAnsi="Century Gothic" w:cs="Century Gothic"/>
                <w:sz w:val="17"/>
              </w:rPr>
              <w:t>ści i 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</w:rPr>
              <w:t>podwielokro-tności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</w:rPr>
              <w:t xml:space="preserve"> jednostki oporu elektrycznego</w:t>
            </w:r>
          </w:p>
          <w:p w:rsidR="00F01604" w:rsidRDefault="00462A4E">
            <w:pPr>
              <w:numPr>
                <w:ilvl w:val="0"/>
                <w:numId w:val="8"/>
              </w:numPr>
              <w:tabs>
                <w:tab w:val="left" w:pos="226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lastRenderedPageBreak/>
              <w:t>stosuje do obliczeń związek między napięciem elektrycznym a natężeniem prądu i oporem elektrycznym</w:t>
            </w:r>
          </w:p>
          <w:p w:rsidR="00F01604" w:rsidRDefault="00462A4E">
            <w:pPr>
              <w:numPr>
                <w:ilvl w:val="0"/>
                <w:numId w:val="8"/>
              </w:numPr>
              <w:tabs>
                <w:tab w:val="left" w:pos="226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rysuje schemat obwodu elektrycznego</w:t>
            </w:r>
          </w:p>
          <w:p w:rsidR="00F01604" w:rsidRDefault="00462A4E">
            <w:pPr>
              <w:numPr>
                <w:ilvl w:val="0"/>
                <w:numId w:val="8"/>
              </w:numPr>
              <w:tabs>
                <w:tab w:val="left" w:pos="226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sporządza wykres zależności natężenia prądu elektrycznego od napię</w:t>
            </w:r>
            <w:r>
              <w:rPr>
                <w:rFonts w:ascii="Century Gothic" w:eastAsia="Century Gothic" w:hAnsi="Century Gothic" w:cs="Century Gothic"/>
                <w:sz w:val="17"/>
              </w:rPr>
              <w:t>cia elektrycznego</w:t>
            </w:r>
          </w:p>
          <w:p w:rsidR="00F01604" w:rsidRDefault="00462A4E">
            <w:pPr>
              <w:numPr>
                <w:ilvl w:val="0"/>
                <w:numId w:val="8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porównuje obliczone wartości oporu elektrycznego</w:t>
            </w:r>
          </w:p>
          <w:p w:rsidR="00F01604" w:rsidRDefault="00462A4E">
            <w:pPr>
              <w:numPr>
                <w:ilvl w:val="0"/>
                <w:numId w:val="8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wyjaśnia, do czego służy uziemienie</w:t>
            </w:r>
          </w:p>
          <w:p w:rsidR="00F01604" w:rsidRDefault="00462A4E">
            <w:pPr>
              <w:numPr>
                <w:ilvl w:val="0"/>
                <w:numId w:val="8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pacing w:val="2"/>
                <w:sz w:val="17"/>
              </w:rPr>
            </w:pPr>
            <w:r>
              <w:rPr>
                <w:rFonts w:ascii="Century Gothic" w:eastAsia="Century Gothic" w:hAnsi="Century Gothic" w:cs="Century Gothic"/>
                <w:spacing w:val="2"/>
                <w:sz w:val="17"/>
              </w:rPr>
              <w:t>opisuje zasady postępowania przy porażeniu elektrycznym</w:t>
            </w:r>
          </w:p>
          <w:p w:rsidR="00F01604" w:rsidRDefault="00462A4E">
            <w:pPr>
              <w:numPr>
                <w:ilvl w:val="0"/>
                <w:numId w:val="8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pacing w:val="-4"/>
                <w:sz w:val="17"/>
              </w:rPr>
              <w:t>rozwiązuje zadania, w których konieczne</w:t>
            </w:r>
            <w:r>
              <w:rPr>
                <w:rFonts w:ascii="Century Gothic" w:eastAsia="Century Gothic" w:hAnsi="Century Gothic" w:cs="Century Gothic"/>
                <w:sz w:val="17"/>
              </w:rPr>
              <w:t xml:space="preserve"> jest połączenie wiadomości o 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</w:rPr>
              <w:t>przepły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</w:rPr>
              <w:t>-wie prądu elektryczn</w:t>
            </w:r>
            <w:r>
              <w:rPr>
                <w:rFonts w:ascii="Century Gothic" w:eastAsia="Century Gothic" w:hAnsi="Century Gothic" w:cs="Century Gothic"/>
                <w:sz w:val="17"/>
              </w:rPr>
              <w:t>ego i o cieple</w:t>
            </w:r>
          </w:p>
          <w:p w:rsidR="00F01604" w:rsidRDefault="00462A4E">
            <w:pPr>
              <w:numPr>
                <w:ilvl w:val="0"/>
                <w:numId w:val="8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pacing w:val="-4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 xml:space="preserve">przewiduje, czy przy danym obciążeniu </w:t>
            </w:r>
            <w:r>
              <w:rPr>
                <w:rFonts w:ascii="Century Gothic" w:eastAsia="Century Gothic" w:hAnsi="Century Gothic" w:cs="Century Gothic"/>
                <w:spacing w:val="-4"/>
                <w:sz w:val="17"/>
              </w:rPr>
              <w:t>bezpiecznik rozłączy obwód elektryczny</w:t>
            </w:r>
          </w:p>
          <w:p w:rsidR="00F01604" w:rsidRDefault="00462A4E">
            <w:pPr>
              <w:numPr>
                <w:ilvl w:val="0"/>
                <w:numId w:val="8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opisuje zasadę działania kompasu</w:t>
            </w:r>
          </w:p>
          <w:p w:rsidR="00F01604" w:rsidRDefault="00462A4E">
            <w:pPr>
              <w:numPr>
                <w:ilvl w:val="0"/>
                <w:numId w:val="8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opisuje zachowanie igły magnetycznej w pobliżu przewodnika z prądem</w:t>
            </w:r>
          </w:p>
          <w:p w:rsidR="00F01604" w:rsidRDefault="00462A4E">
            <w:pPr>
              <w:numPr>
                <w:ilvl w:val="0"/>
                <w:numId w:val="8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opisuje wzajemne oddziaływanie magnesów z elektromagnesami</w:t>
            </w:r>
          </w:p>
          <w:p w:rsidR="00F01604" w:rsidRDefault="00462A4E">
            <w:pPr>
              <w:numPr>
                <w:ilvl w:val="0"/>
                <w:numId w:val="8"/>
              </w:numPr>
              <w:tabs>
                <w:tab w:val="left" w:pos="227"/>
              </w:tabs>
              <w:spacing w:after="0" w:line="240" w:lineRule="auto"/>
              <w:ind w:left="170" w:hanging="170"/>
            </w:pPr>
            <w:r>
              <w:rPr>
                <w:rFonts w:ascii="Century Gothic" w:eastAsia="Century Gothic" w:hAnsi="Century Gothic" w:cs="Century Gothic"/>
                <w:sz w:val="17"/>
              </w:rPr>
              <w:t>wyja</w:t>
            </w:r>
            <w:r>
              <w:rPr>
                <w:rFonts w:ascii="Century Gothic" w:eastAsia="Century Gothic" w:hAnsi="Century Gothic" w:cs="Century Gothic"/>
                <w:sz w:val="17"/>
              </w:rPr>
              <w:t>śnia działanie silnika elektrycznego prądu stałego</w:t>
            </w:r>
          </w:p>
        </w:tc>
        <w:tc>
          <w:tcPr>
            <w:tcW w:w="3504" w:type="dxa"/>
            <w:tcBorders>
              <w:top w:val="single" w:sz="4" w:space="0" w:color="C4C4C4"/>
              <w:left w:val="single" w:sz="4" w:space="0" w:color="C4C4C4"/>
              <w:bottom w:val="single" w:sz="6" w:space="0" w:color="C4C4C4"/>
              <w:right w:val="single" w:sz="4" w:space="0" w:color="C4C4C4"/>
            </w:tcBorders>
            <w:shd w:val="clear" w:color="auto" w:fill="FDFAF1"/>
            <w:tcMar>
              <w:left w:w="28" w:type="dxa"/>
              <w:right w:w="28" w:type="dxa"/>
            </w:tcMar>
          </w:tcPr>
          <w:p w:rsidR="00F01604" w:rsidRDefault="00462A4E">
            <w:pPr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b/>
                <w:sz w:val="17"/>
              </w:rPr>
            </w:pPr>
            <w:r>
              <w:rPr>
                <w:rFonts w:ascii="Century Gothic" w:eastAsia="Century Gothic" w:hAnsi="Century Gothic" w:cs="Century Gothic"/>
                <w:b/>
                <w:sz w:val="17"/>
              </w:rPr>
              <w:lastRenderedPageBreak/>
              <w:t>Uczeń</w:t>
            </w:r>
          </w:p>
          <w:p w:rsidR="00F01604" w:rsidRDefault="00462A4E">
            <w:pPr>
              <w:numPr>
                <w:ilvl w:val="0"/>
                <w:numId w:val="9"/>
              </w:numPr>
              <w:tabs>
                <w:tab w:val="left" w:pos="226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wyjaśnia, co jest przyczyną istnienia oporu elektrycznego</w:t>
            </w:r>
          </w:p>
          <w:p w:rsidR="00F01604" w:rsidRDefault="00462A4E">
            <w:pPr>
              <w:numPr>
                <w:ilvl w:val="0"/>
                <w:numId w:val="9"/>
              </w:numPr>
              <w:tabs>
                <w:tab w:val="left" w:pos="226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pacing w:val="-4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 xml:space="preserve">wyjaśnia, co to jest opornik elektryczny; </w:t>
            </w:r>
            <w:r>
              <w:rPr>
                <w:rFonts w:ascii="Century Gothic" w:eastAsia="Century Gothic" w:hAnsi="Century Gothic" w:cs="Century Gothic"/>
                <w:spacing w:val="-4"/>
                <w:sz w:val="17"/>
              </w:rPr>
              <w:t>posługuje się jego symbolem graficznym</w:t>
            </w:r>
          </w:p>
          <w:p w:rsidR="00F01604" w:rsidRDefault="00462A4E">
            <w:pPr>
              <w:numPr>
                <w:ilvl w:val="0"/>
                <w:numId w:val="9"/>
              </w:numPr>
              <w:tabs>
                <w:tab w:val="left" w:pos="226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 xml:space="preserve">planuje doświadczenie, </w:t>
            </w:r>
            <w:r>
              <w:rPr>
                <w:rFonts w:ascii="Century Gothic" w:eastAsia="Century Gothic" w:hAnsi="Century Gothic" w:cs="Century Gothic"/>
                <w:sz w:val="17"/>
              </w:rPr>
              <w:lastRenderedPageBreak/>
              <w:t>kt</w:t>
            </w:r>
            <w:r>
              <w:rPr>
                <w:rFonts w:ascii="Century Gothic" w:eastAsia="Century Gothic" w:hAnsi="Century Gothic" w:cs="Century Gothic"/>
                <w:sz w:val="17"/>
              </w:rPr>
              <w:t>órego celem jest wyznaczenie oporu elektrycznego</w:t>
            </w:r>
          </w:p>
          <w:p w:rsidR="00F01604" w:rsidRDefault="00462A4E">
            <w:pPr>
              <w:numPr>
                <w:ilvl w:val="0"/>
                <w:numId w:val="9"/>
              </w:numPr>
              <w:tabs>
                <w:tab w:val="left" w:pos="226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projektuje tabelę pomiarów</w:t>
            </w:r>
          </w:p>
          <w:p w:rsidR="00F01604" w:rsidRDefault="00462A4E">
            <w:pPr>
              <w:numPr>
                <w:ilvl w:val="0"/>
                <w:numId w:val="9"/>
              </w:numPr>
              <w:tabs>
                <w:tab w:val="left" w:pos="226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wyjaśnia, co to znaczy, że w domowej sieci elektrycznej istnieje napięcie przemienne</w:t>
            </w:r>
          </w:p>
          <w:p w:rsidR="00F01604" w:rsidRDefault="00462A4E">
            <w:pPr>
              <w:numPr>
                <w:ilvl w:val="0"/>
                <w:numId w:val="9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pacing w:val="-4"/>
                <w:sz w:val="17"/>
              </w:rPr>
              <w:t>rozwiązuje zadania, w których konieczne</w:t>
            </w:r>
            <w:r>
              <w:rPr>
                <w:rFonts w:ascii="Century Gothic" w:eastAsia="Century Gothic" w:hAnsi="Century Gothic" w:cs="Century Gothic"/>
                <w:sz w:val="17"/>
              </w:rPr>
              <w:t xml:space="preserve"> jest połączenie wiadomości o 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</w:rPr>
              <w:t>przepły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</w:rPr>
              <w:t>-wie prądu elektryc</w:t>
            </w:r>
            <w:r>
              <w:rPr>
                <w:rFonts w:ascii="Century Gothic" w:eastAsia="Century Gothic" w:hAnsi="Century Gothic" w:cs="Century Gothic"/>
                <w:sz w:val="17"/>
              </w:rPr>
              <w:t>znego ze znajomo-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</w:rPr>
              <w:t>ścią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</w:rPr>
              <w:t xml:space="preserve"> praw mechaniki</w:t>
            </w:r>
          </w:p>
          <w:p w:rsidR="00F01604" w:rsidRDefault="00462A4E">
            <w:pPr>
              <w:numPr>
                <w:ilvl w:val="0"/>
                <w:numId w:val="9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rozwiązuje zadania obliczeniowe, posługując się pojęciem sprawności urządzenia</w:t>
            </w:r>
          </w:p>
          <w:p w:rsidR="00F01604" w:rsidRDefault="00462A4E">
            <w:pPr>
              <w:numPr>
                <w:ilvl w:val="0"/>
                <w:numId w:val="9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wyjaśnia, do czego służą wyłączniki różnicowoprądowe</w:t>
            </w:r>
          </w:p>
          <w:p w:rsidR="00F01604" w:rsidRDefault="00462A4E">
            <w:pPr>
              <w:numPr>
                <w:ilvl w:val="0"/>
                <w:numId w:val="9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oblicza, czy dany bezpiecznik wyłączy prąd, znając liczbę i moc włączonych urządzeń ele</w:t>
            </w:r>
            <w:r>
              <w:rPr>
                <w:rFonts w:ascii="Century Gothic" w:eastAsia="Century Gothic" w:hAnsi="Century Gothic" w:cs="Century Gothic"/>
                <w:sz w:val="17"/>
              </w:rPr>
              <w:t>ktrycznych</w:t>
            </w:r>
          </w:p>
          <w:p w:rsidR="00F01604" w:rsidRDefault="00462A4E">
            <w:pPr>
              <w:numPr>
                <w:ilvl w:val="0"/>
                <w:numId w:val="9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wyjaśnia, dlaczego w pobliżu magnesu żelazo też staje się magnesem</w:t>
            </w:r>
          </w:p>
          <w:p w:rsidR="00F01604" w:rsidRDefault="00462A4E">
            <w:pPr>
              <w:numPr>
                <w:ilvl w:val="0"/>
                <w:numId w:val="9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wyjaśnia, dlaczego nie mogą istnieć pojedyncze bieguny magnetyczne</w:t>
            </w:r>
          </w:p>
          <w:p w:rsidR="00F01604" w:rsidRDefault="00462A4E">
            <w:pPr>
              <w:numPr>
                <w:ilvl w:val="0"/>
                <w:numId w:val="9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wyjaśnia przyczynę namagnesowania magnesów trwałych</w:t>
            </w:r>
          </w:p>
          <w:p w:rsidR="00F01604" w:rsidRDefault="00462A4E">
            <w:pPr>
              <w:numPr>
                <w:ilvl w:val="0"/>
                <w:numId w:val="9"/>
              </w:numPr>
              <w:tabs>
                <w:tab w:val="left" w:pos="227"/>
              </w:tabs>
              <w:spacing w:after="0" w:line="240" w:lineRule="auto"/>
              <w:ind w:left="170" w:hanging="170"/>
            </w:pPr>
            <w:r>
              <w:rPr>
                <w:rFonts w:ascii="Century Gothic" w:eastAsia="Century Gothic" w:hAnsi="Century Gothic" w:cs="Century Gothic"/>
                <w:spacing w:val="-4"/>
                <w:sz w:val="17"/>
              </w:rPr>
              <w:t>opisuje doświadczenie, w którym energia</w:t>
            </w:r>
            <w:r>
              <w:rPr>
                <w:rFonts w:ascii="Century Gothic" w:eastAsia="Century Gothic" w:hAnsi="Century Gothic" w:cs="Century Gothic"/>
                <w:sz w:val="17"/>
              </w:rPr>
              <w:t xml:space="preserve"> elektryczna zamieni</w:t>
            </w:r>
            <w:r>
              <w:rPr>
                <w:rFonts w:ascii="Century Gothic" w:eastAsia="Century Gothic" w:hAnsi="Century Gothic" w:cs="Century Gothic"/>
                <w:sz w:val="17"/>
              </w:rPr>
              <w:t>a się w energię mechaniczną</w:t>
            </w:r>
          </w:p>
        </w:tc>
      </w:tr>
      <w:tr w:rsidR="00F01604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4014" w:type="dxa"/>
            <w:gridSpan w:val="4"/>
            <w:tcBorders>
              <w:top w:val="single" w:sz="4" w:space="0" w:color="C4C4C4"/>
              <w:left w:val="single" w:sz="6" w:space="0" w:color="C4C4C4"/>
              <w:bottom w:val="single" w:sz="6" w:space="0" w:color="C4C4C4"/>
              <w:right w:val="single" w:sz="4" w:space="0" w:color="C4C4C4"/>
            </w:tcBorders>
            <w:shd w:val="clear" w:color="auto" w:fill="FDFAF1"/>
            <w:tcMar>
              <w:left w:w="28" w:type="dxa"/>
              <w:right w:w="28" w:type="dxa"/>
            </w:tcMar>
          </w:tcPr>
          <w:p w:rsidR="00F01604" w:rsidRDefault="00462A4E">
            <w:pPr>
              <w:numPr>
                <w:ilvl w:val="0"/>
                <w:numId w:val="9"/>
              </w:numPr>
              <w:tabs>
                <w:tab w:val="left" w:pos="227"/>
              </w:tabs>
              <w:spacing w:before="120" w:after="120" w:line="240" w:lineRule="auto"/>
              <w:ind w:left="170" w:hanging="170"/>
              <w:jc w:val="center"/>
            </w:pPr>
            <w:r>
              <w:rPr>
                <w:rFonts w:ascii="Century Gothic" w:eastAsia="Century Gothic" w:hAnsi="Century Gothic" w:cs="Century Gothic"/>
                <w:sz w:val="17"/>
              </w:rPr>
              <w:lastRenderedPageBreak/>
              <w:t>ROZDZIAŁ III. DRGANIA i FALE</w:t>
            </w:r>
          </w:p>
        </w:tc>
      </w:tr>
      <w:tr w:rsidR="00F01604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3503" w:type="dxa"/>
            <w:tcBorders>
              <w:top w:val="single" w:sz="4" w:space="0" w:color="836967"/>
              <w:left w:val="single" w:sz="6" w:space="0" w:color="836967"/>
              <w:bottom w:val="single" w:sz="4" w:space="0" w:color="C9C9C9"/>
              <w:right w:val="single" w:sz="6" w:space="0" w:color="836967"/>
            </w:tcBorders>
            <w:shd w:val="clear" w:color="auto" w:fill="FDFAF1"/>
            <w:tcMar>
              <w:left w:w="28" w:type="dxa"/>
              <w:right w:w="28" w:type="dxa"/>
            </w:tcMar>
          </w:tcPr>
          <w:p w:rsidR="00F01604" w:rsidRDefault="00462A4E">
            <w:pPr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b/>
                <w:sz w:val="17"/>
              </w:rPr>
            </w:pPr>
            <w:r>
              <w:rPr>
                <w:rFonts w:ascii="Century Gothic" w:eastAsia="Century Gothic" w:hAnsi="Century Gothic" w:cs="Century Gothic"/>
                <w:b/>
                <w:sz w:val="17"/>
              </w:rPr>
              <w:t>Uczeń</w:t>
            </w:r>
          </w:p>
          <w:p w:rsidR="00F01604" w:rsidRDefault="00462A4E">
            <w:pPr>
              <w:numPr>
                <w:ilvl w:val="0"/>
                <w:numId w:val="11"/>
              </w:numPr>
              <w:tabs>
                <w:tab w:val="left" w:pos="224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wskazuje położenie równowagi ciała w ruchu drgającym</w:t>
            </w:r>
          </w:p>
          <w:p w:rsidR="00F01604" w:rsidRDefault="00462A4E">
            <w:pPr>
              <w:numPr>
                <w:ilvl w:val="0"/>
                <w:numId w:val="11"/>
              </w:numPr>
              <w:tabs>
                <w:tab w:val="left" w:pos="224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nazywa jednostki: amplitudy, okresu i częstotliwości</w:t>
            </w:r>
          </w:p>
          <w:p w:rsidR="00F01604" w:rsidRDefault="00462A4E">
            <w:pPr>
              <w:numPr>
                <w:ilvl w:val="0"/>
                <w:numId w:val="11"/>
              </w:numPr>
              <w:tabs>
                <w:tab w:val="left" w:pos="224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pacing w:val="-4"/>
                <w:sz w:val="17"/>
              </w:rPr>
            </w:pPr>
            <w:r>
              <w:rPr>
                <w:rFonts w:ascii="Century Gothic" w:eastAsia="Century Gothic" w:hAnsi="Century Gothic" w:cs="Century Gothic"/>
                <w:spacing w:val="-4"/>
                <w:sz w:val="17"/>
              </w:rPr>
              <w:t>podaje przykłady drgań mechanicznych</w:t>
            </w:r>
          </w:p>
          <w:p w:rsidR="00F01604" w:rsidRDefault="00462A4E">
            <w:pPr>
              <w:numPr>
                <w:ilvl w:val="0"/>
                <w:numId w:val="11"/>
              </w:numPr>
              <w:tabs>
                <w:tab w:val="left" w:pos="224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sz w:val="17"/>
              </w:rPr>
              <w:t>mierzy czas wahnięć wahadła (np. </w:t>
            </w:r>
            <w:proofErr w:type="spellStart"/>
            <w:r>
              <w:rPr>
                <w:rFonts w:ascii="Century Gothic" w:eastAsia="Century Gothic" w:hAnsi="Century Gothic" w:cs="Century Gothic"/>
                <w:spacing w:val="-2"/>
                <w:sz w:val="17"/>
              </w:rPr>
              <w:t>dzie</w:t>
            </w:r>
            <w:r>
              <w:rPr>
                <w:rFonts w:ascii="Century Gothic" w:eastAsia="Century Gothic" w:hAnsi="Century Gothic" w:cs="Century Gothic"/>
                <w:sz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</w:rPr>
              <w:lastRenderedPageBreak/>
              <w:t>sięciu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</w:rPr>
              <w:t>), wykonując kilka pomiarów</w:t>
            </w:r>
          </w:p>
          <w:p w:rsidR="00F01604" w:rsidRDefault="00462A4E">
            <w:pPr>
              <w:numPr>
                <w:ilvl w:val="0"/>
                <w:numId w:val="11"/>
              </w:numPr>
              <w:tabs>
                <w:tab w:val="left" w:pos="224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 xml:space="preserve">oblicza okres drgań wahadła, 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</w:rPr>
              <w:t>wykorzy-stując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</w:rPr>
              <w:t xml:space="preserve"> wynik pomiaru czasu</w:t>
            </w:r>
          </w:p>
          <w:p w:rsidR="00F01604" w:rsidRDefault="00462A4E">
            <w:pPr>
              <w:numPr>
                <w:ilvl w:val="0"/>
                <w:numId w:val="11"/>
              </w:numPr>
              <w:tabs>
                <w:tab w:val="left" w:pos="224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informuje, że z wykresu zależności poło-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</w:rPr>
              <w:t>żenia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</w:rPr>
              <w:t xml:space="preserve"> wahadła od czasu można odczytać amplitudę i okres drgań</w:t>
            </w:r>
          </w:p>
          <w:p w:rsidR="00F01604" w:rsidRDefault="00462A4E">
            <w:pPr>
              <w:numPr>
                <w:ilvl w:val="0"/>
                <w:numId w:val="11"/>
              </w:numPr>
              <w:tabs>
                <w:tab w:val="left" w:pos="224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podaje przykłady fal</w:t>
            </w:r>
          </w:p>
          <w:p w:rsidR="00F01604" w:rsidRDefault="00462A4E">
            <w:pPr>
              <w:numPr>
                <w:ilvl w:val="0"/>
                <w:numId w:val="11"/>
              </w:numPr>
              <w:tabs>
                <w:tab w:val="left" w:pos="225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pacing w:val="4"/>
                <w:sz w:val="17"/>
              </w:rPr>
              <w:t xml:space="preserve">odczytuje z wykresu zależności </w:t>
            </w:r>
            <w:r>
              <w:rPr>
                <w:rFonts w:ascii="Century Gothic" w:eastAsia="Century Gothic" w:hAnsi="Century Gothic" w:cs="Century Gothic"/>
                <w:i/>
                <w:spacing w:val="4"/>
                <w:sz w:val="17"/>
              </w:rPr>
              <w:t>x</w:t>
            </w:r>
            <w:r>
              <w:rPr>
                <w:rFonts w:ascii="Century Gothic" w:eastAsia="Century Gothic" w:hAnsi="Century Gothic" w:cs="Century Gothic"/>
                <w:spacing w:val="4"/>
                <w:sz w:val="17"/>
              </w:rPr>
              <w:t>(</w:t>
            </w:r>
            <w:r>
              <w:rPr>
                <w:rFonts w:ascii="Century Gothic" w:eastAsia="Century Gothic" w:hAnsi="Century Gothic" w:cs="Century Gothic"/>
                <w:i/>
                <w:spacing w:val="4"/>
                <w:sz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4"/>
                <w:sz w:val="17"/>
              </w:rPr>
              <w:t>)</w:t>
            </w:r>
            <w:r>
              <w:rPr>
                <w:rFonts w:ascii="Century Gothic" w:eastAsia="Century Gothic" w:hAnsi="Century Gothic" w:cs="Century Gothic"/>
                <w:sz w:val="17"/>
              </w:rPr>
              <w:t xml:space="preserve"> amplitudę i okres drgań</w:t>
            </w:r>
          </w:p>
          <w:p w:rsidR="00F01604" w:rsidRDefault="00462A4E">
            <w:pPr>
              <w:numPr>
                <w:ilvl w:val="0"/>
                <w:numId w:val="11"/>
              </w:numPr>
              <w:tabs>
                <w:tab w:val="left" w:pos="225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pacing w:val="4"/>
                <w:sz w:val="17"/>
              </w:rPr>
              <w:t xml:space="preserve">odczytuje z wykresu zależności </w:t>
            </w:r>
            <w:r>
              <w:rPr>
                <w:rFonts w:ascii="Century Gothic" w:eastAsia="Century Gothic" w:hAnsi="Century Gothic" w:cs="Century Gothic"/>
                <w:i/>
                <w:spacing w:val="4"/>
                <w:sz w:val="17"/>
              </w:rPr>
              <w:t>y</w:t>
            </w:r>
            <w:r>
              <w:rPr>
                <w:rFonts w:ascii="Century Gothic" w:eastAsia="Century Gothic" w:hAnsi="Century Gothic" w:cs="Century Gothic"/>
                <w:spacing w:val="4"/>
                <w:sz w:val="17"/>
              </w:rPr>
              <w:t>(</w:t>
            </w:r>
            <w:r>
              <w:rPr>
                <w:rFonts w:ascii="Century Gothic" w:eastAsia="Century Gothic" w:hAnsi="Century Gothic" w:cs="Century Gothic"/>
                <w:i/>
                <w:spacing w:val="4"/>
                <w:sz w:val="17"/>
              </w:rPr>
              <w:t>x</w:t>
            </w:r>
            <w:r>
              <w:rPr>
                <w:rFonts w:ascii="Century Gothic" w:eastAsia="Century Gothic" w:hAnsi="Century Gothic" w:cs="Century Gothic"/>
                <w:spacing w:val="4"/>
                <w:sz w:val="17"/>
              </w:rPr>
              <w:t>)</w:t>
            </w:r>
            <w:r>
              <w:rPr>
                <w:rFonts w:ascii="Century Gothic" w:eastAsia="Century Gothic" w:hAnsi="Century Gothic" w:cs="Century Gothic"/>
                <w:sz w:val="17"/>
              </w:rPr>
              <w:t xml:space="preserve"> amplitudę i długość fali</w:t>
            </w:r>
          </w:p>
          <w:p w:rsidR="00F01604" w:rsidRDefault="00462A4E">
            <w:pPr>
              <w:numPr>
                <w:ilvl w:val="0"/>
                <w:numId w:val="11"/>
              </w:numPr>
              <w:tabs>
                <w:tab w:val="left" w:pos="225"/>
              </w:tabs>
              <w:spacing w:after="4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podaje przykłady ciał, które są źródłami dźwięków</w:t>
            </w:r>
          </w:p>
          <w:p w:rsidR="00F01604" w:rsidRDefault="00462A4E">
            <w:pPr>
              <w:numPr>
                <w:ilvl w:val="0"/>
                <w:numId w:val="11"/>
              </w:numPr>
              <w:tabs>
                <w:tab w:val="left" w:pos="225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 xml:space="preserve">demonstruje dźwięki o różnych 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</w:rPr>
              <w:t>częstotli-</w:t>
            </w:r>
            <w:r>
              <w:rPr>
                <w:rFonts w:ascii="Century Gothic" w:eastAsia="Century Gothic" w:hAnsi="Century Gothic" w:cs="Century Gothic"/>
                <w:spacing w:val="-4"/>
                <w:sz w:val="17"/>
              </w:rPr>
              <w:t>wościach</w:t>
            </w:r>
            <w:proofErr w:type="spellEnd"/>
            <w:r>
              <w:rPr>
                <w:rFonts w:ascii="Century Gothic" w:eastAsia="Century Gothic" w:hAnsi="Century Gothic" w:cs="Century Gothic"/>
                <w:spacing w:val="-4"/>
                <w:sz w:val="17"/>
              </w:rPr>
              <w:t xml:space="preserve"> (z wykorzystaniem drgającego</w:t>
            </w:r>
            <w:r>
              <w:rPr>
                <w:rFonts w:ascii="Century Gothic" w:eastAsia="Century Gothic" w:hAnsi="Century Gothic" w:cs="Century Gothic"/>
                <w:sz w:val="17"/>
              </w:rPr>
              <w:t xml:space="preserve"> przedmiotu lub instrumentu 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</w:rPr>
              <w:t>muzyczne-go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</w:rPr>
              <w:t>)</w:t>
            </w:r>
          </w:p>
          <w:p w:rsidR="00F01604" w:rsidRDefault="00462A4E">
            <w:pPr>
              <w:numPr>
                <w:ilvl w:val="0"/>
                <w:numId w:val="11"/>
              </w:numPr>
              <w:tabs>
                <w:tab w:val="left" w:pos="225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wytwarza dźwięk głośniejszy i cichszy od danego dźwięku za pomocą dowolnego ciała drgającego lub instrumentu muzycznego</w:t>
            </w:r>
          </w:p>
          <w:p w:rsidR="00F01604" w:rsidRDefault="00462A4E">
            <w:pPr>
              <w:numPr>
                <w:ilvl w:val="0"/>
                <w:numId w:val="11"/>
              </w:numPr>
              <w:tabs>
                <w:tab w:val="left" w:pos="225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rozróżnia: dźwięki słyszalne, ultradźwięki i infradźwięki</w:t>
            </w:r>
          </w:p>
          <w:p w:rsidR="00F01604" w:rsidRDefault="00462A4E">
            <w:pPr>
              <w:numPr>
                <w:ilvl w:val="0"/>
                <w:numId w:val="11"/>
              </w:numPr>
              <w:tabs>
                <w:tab w:val="left" w:pos="225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stwierdza, że fala elektromagnetyczna może się rozchodzić w próżni</w:t>
            </w:r>
          </w:p>
          <w:p w:rsidR="00F01604" w:rsidRDefault="00462A4E">
            <w:pPr>
              <w:numPr>
                <w:ilvl w:val="0"/>
                <w:numId w:val="11"/>
              </w:numPr>
              <w:tabs>
                <w:tab w:val="left" w:pos="225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 xml:space="preserve">stwierdza, </w:t>
            </w:r>
            <w:r>
              <w:rPr>
                <w:rFonts w:ascii="Century Gothic" w:eastAsia="Century Gothic" w:hAnsi="Century Gothic" w:cs="Century Gothic"/>
                <w:sz w:val="17"/>
              </w:rPr>
              <w:t>że w próżni wszystkie rodzaje fal elektromagnetycznych rozchodzą się z jednakową prędkością</w:t>
            </w:r>
          </w:p>
          <w:p w:rsidR="00F01604" w:rsidRDefault="00462A4E">
            <w:pPr>
              <w:numPr>
                <w:ilvl w:val="0"/>
                <w:numId w:val="11"/>
              </w:numPr>
              <w:tabs>
                <w:tab w:val="left" w:pos="225"/>
              </w:tabs>
              <w:spacing w:after="0" w:line="240" w:lineRule="auto"/>
              <w:ind w:left="170" w:hanging="170"/>
            </w:pPr>
            <w:r>
              <w:rPr>
                <w:rFonts w:ascii="Century Gothic" w:eastAsia="Century Gothic" w:hAnsi="Century Gothic" w:cs="Century Gothic"/>
                <w:i/>
                <w:sz w:val="17"/>
              </w:rPr>
              <w:t>podaje przykłady zjawiska rezonansu mechanicznego</w:t>
            </w:r>
          </w:p>
        </w:tc>
        <w:tc>
          <w:tcPr>
            <w:tcW w:w="3503" w:type="dxa"/>
            <w:tcBorders>
              <w:top w:val="single" w:sz="4" w:space="0" w:color="836967"/>
              <w:left w:val="single" w:sz="6" w:space="0" w:color="836967"/>
              <w:bottom w:val="single" w:sz="4" w:space="0" w:color="C9C9C9"/>
              <w:right w:val="single" w:sz="4" w:space="0" w:color="836967"/>
            </w:tcBorders>
            <w:shd w:val="clear" w:color="auto" w:fill="FDFAF1"/>
            <w:tcMar>
              <w:left w:w="28" w:type="dxa"/>
              <w:right w:w="28" w:type="dxa"/>
            </w:tcMar>
          </w:tcPr>
          <w:p w:rsidR="00F01604" w:rsidRDefault="00462A4E">
            <w:pPr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b/>
                <w:sz w:val="17"/>
              </w:rPr>
            </w:pPr>
            <w:r>
              <w:rPr>
                <w:rFonts w:ascii="Century Gothic" w:eastAsia="Century Gothic" w:hAnsi="Century Gothic" w:cs="Century Gothic"/>
                <w:b/>
                <w:sz w:val="17"/>
              </w:rPr>
              <w:lastRenderedPageBreak/>
              <w:t>Uczeń</w:t>
            </w:r>
          </w:p>
          <w:p w:rsidR="00F01604" w:rsidRDefault="00462A4E">
            <w:pPr>
              <w:numPr>
                <w:ilvl w:val="0"/>
                <w:numId w:val="12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pacing w:val="-4"/>
                <w:sz w:val="17"/>
              </w:rPr>
              <w:t>definiuje: amplitudę, okres i częstotliwość</w:t>
            </w:r>
            <w:r>
              <w:rPr>
                <w:rFonts w:ascii="Century Gothic" w:eastAsia="Century Gothic" w:hAnsi="Century Gothic" w:cs="Century Gothic"/>
                <w:sz w:val="17"/>
              </w:rPr>
              <w:t xml:space="preserve"> drgań</w:t>
            </w:r>
          </w:p>
          <w:p w:rsidR="00F01604" w:rsidRDefault="00462A4E">
            <w:pPr>
              <w:numPr>
                <w:ilvl w:val="0"/>
                <w:numId w:val="12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oblicza średni czas ruchu wahadła na podstawie pomiarów</w:t>
            </w:r>
          </w:p>
          <w:p w:rsidR="00F01604" w:rsidRDefault="00462A4E">
            <w:pPr>
              <w:numPr>
                <w:ilvl w:val="0"/>
                <w:numId w:val="12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wyznacza okres i częstotliwość drgań ciężarka zawieszonego na sprężynie</w:t>
            </w:r>
          </w:p>
          <w:p w:rsidR="00F01604" w:rsidRDefault="00462A4E">
            <w:pPr>
              <w:numPr>
                <w:ilvl w:val="0"/>
                <w:numId w:val="12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pacing w:val="-6"/>
                <w:sz w:val="17"/>
              </w:rPr>
              <w:t xml:space="preserve">wyznacza: amplitudę, </w:t>
            </w:r>
            <w:r>
              <w:rPr>
                <w:rFonts w:ascii="Century Gothic" w:eastAsia="Century Gothic" w:hAnsi="Century Gothic" w:cs="Century Gothic"/>
                <w:spacing w:val="-6"/>
                <w:sz w:val="17"/>
              </w:rPr>
              <w:lastRenderedPageBreak/>
              <w:t>okres i częstotliwość</w:t>
            </w:r>
            <w:r>
              <w:rPr>
                <w:rFonts w:ascii="Century Gothic" w:eastAsia="Century Gothic" w:hAnsi="Century Gothic" w:cs="Century Gothic"/>
                <w:sz w:val="17"/>
              </w:rPr>
              <w:t xml:space="preserve"> drgań na podstawie wykresu zależności położenia od czasu</w:t>
            </w:r>
          </w:p>
          <w:p w:rsidR="00F01604" w:rsidRDefault="00462A4E">
            <w:pPr>
              <w:numPr>
                <w:ilvl w:val="0"/>
                <w:numId w:val="12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wymienia różne rodzaje drgań</w:t>
            </w:r>
          </w:p>
          <w:p w:rsidR="00F01604" w:rsidRDefault="00462A4E">
            <w:pPr>
              <w:numPr>
                <w:ilvl w:val="0"/>
                <w:numId w:val="12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pacing w:val="-4"/>
                <w:sz w:val="17"/>
              </w:rPr>
              <w:t>wskazuje punkty toru, w których wahadło</w:t>
            </w:r>
            <w:r>
              <w:rPr>
                <w:rFonts w:ascii="Century Gothic" w:eastAsia="Century Gothic" w:hAnsi="Century Gothic" w:cs="Century Gothic"/>
                <w:sz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4"/>
                <w:sz w:val="17"/>
              </w:rPr>
              <w:t>osiąga najwięks</w:t>
            </w:r>
            <w:r>
              <w:rPr>
                <w:rFonts w:ascii="Century Gothic" w:eastAsia="Century Gothic" w:hAnsi="Century Gothic" w:cs="Century Gothic"/>
                <w:spacing w:val="-4"/>
                <w:sz w:val="17"/>
              </w:rPr>
              <w:t>zą i najmniejszą (zerową)</w:t>
            </w:r>
            <w:r>
              <w:rPr>
                <w:rFonts w:ascii="Century Gothic" w:eastAsia="Century Gothic" w:hAnsi="Century Gothic" w:cs="Century Gothic"/>
                <w:sz w:val="17"/>
              </w:rPr>
              <w:t xml:space="preserve"> energię potencjalną grawitacji</w:t>
            </w:r>
          </w:p>
          <w:p w:rsidR="00F01604" w:rsidRDefault="00462A4E">
            <w:pPr>
              <w:numPr>
                <w:ilvl w:val="0"/>
                <w:numId w:val="12"/>
              </w:numPr>
              <w:tabs>
                <w:tab w:val="left" w:pos="225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pacing w:val="-4"/>
                <w:sz w:val="17"/>
              </w:rPr>
              <w:t>wskazuje punkty toru, w których wahadło osiąga największą i najmniejszą (zerową)</w:t>
            </w:r>
            <w:r>
              <w:rPr>
                <w:rFonts w:ascii="Century Gothic" w:eastAsia="Century Gothic" w:hAnsi="Century Gothic" w:cs="Century Gothic"/>
                <w:sz w:val="17"/>
              </w:rPr>
              <w:t xml:space="preserve"> energię kinetyczną</w:t>
            </w:r>
          </w:p>
          <w:p w:rsidR="00F01604" w:rsidRDefault="00462A4E">
            <w:pPr>
              <w:numPr>
                <w:ilvl w:val="0"/>
                <w:numId w:val="12"/>
              </w:numPr>
              <w:tabs>
                <w:tab w:val="left" w:pos="225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opisuje fal</w:t>
            </w:r>
            <w:r>
              <w:rPr>
                <w:rFonts w:ascii="Century Gothic" w:eastAsia="Century Gothic" w:hAnsi="Century Gothic" w:cs="Century Gothic"/>
                <w:sz w:val="17"/>
              </w:rPr>
              <w:t xml:space="preserve">ę, posługując się pojęciami: amplitudy, okresu, częstotliwości, 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</w:rPr>
              <w:t>pręd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</w:rPr>
              <w:t>-kości i długości fali</w:t>
            </w:r>
          </w:p>
          <w:p w:rsidR="00F01604" w:rsidRDefault="00462A4E">
            <w:pPr>
              <w:numPr>
                <w:ilvl w:val="0"/>
                <w:numId w:val="12"/>
              </w:numPr>
              <w:tabs>
                <w:tab w:val="left" w:pos="225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pacing w:val="4"/>
                <w:sz w:val="17"/>
              </w:rPr>
              <w:t>posługuje się pojęciem prędkości</w:t>
            </w:r>
            <w:r>
              <w:rPr>
                <w:rFonts w:ascii="Century Gothic" w:eastAsia="Century Gothic" w:hAnsi="Century Gothic" w:cs="Century Gothic"/>
                <w:sz w:val="17"/>
              </w:rPr>
              <w:t xml:space="preserve"> rozchodzenia się fali</w:t>
            </w:r>
          </w:p>
          <w:p w:rsidR="00F01604" w:rsidRDefault="00462A4E">
            <w:pPr>
              <w:numPr>
                <w:ilvl w:val="0"/>
                <w:numId w:val="12"/>
              </w:numPr>
              <w:tabs>
                <w:tab w:val="left" w:pos="225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stwierdza, że prędkość rozchodzenia się dźwięku zależy od rodzaju ośrodka</w:t>
            </w:r>
          </w:p>
          <w:p w:rsidR="00F01604" w:rsidRDefault="00462A4E">
            <w:pPr>
              <w:numPr>
                <w:ilvl w:val="0"/>
                <w:numId w:val="12"/>
              </w:numPr>
              <w:tabs>
                <w:tab w:val="left" w:pos="225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porównuje prędkości dźwięków w ró</w:t>
            </w:r>
            <w:r>
              <w:rPr>
                <w:rFonts w:ascii="Century Gothic" w:eastAsia="Century Gothic" w:hAnsi="Century Gothic" w:cs="Century Gothic"/>
                <w:sz w:val="17"/>
              </w:rPr>
              <w:t>żnych ośrodkach</w:t>
            </w:r>
          </w:p>
          <w:p w:rsidR="00F01604" w:rsidRDefault="00462A4E">
            <w:pPr>
              <w:numPr>
                <w:ilvl w:val="0"/>
                <w:numId w:val="12"/>
              </w:numPr>
              <w:tabs>
                <w:tab w:val="left" w:pos="225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wymienia wielkości fizyczne, od których zależy wysokość dźwięku</w:t>
            </w:r>
          </w:p>
          <w:p w:rsidR="00F01604" w:rsidRDefault="00462A4E">
            <w:pPr>
              <w:numPr>
                <w:ilvl w:val="0"/>
                <w:numId w:val="12"/>
              </w:numPr>
              <w:tabs>
                <w:tab w:val="left" w:pos="225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 xml:space="preserve">wytwarza dźwięki o częstotliwości większej i mniejszej od częstotliwości danego dźwięku za pomocą 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</w:rPr>
              <w:t>dowol-nego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</w:rPr>
              <w:t xml:space="preserve"> ciała drgającego lub instrumentu muzycznego</w:t>
            </w:r>
          </w:p>
          <w:p w:rsidR="00F01604" w:rsidRDefault="00462A4E">
            <w:pPr>
              <w:numPr>
                <w:ilvl w:val="0"/>
                <w:numId w:val="12"/>
              </w:numPr>
              <w:tabs>
                <w:tab w:val="left" w:pos="225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wymienia wielkości fizy</w:t>
            </w:r>
            <w:r>
              <w:rPr>
                <w:rFonts w:ascii="Century Gothic" w:eastAsia="Century Gothic" w:hAnsi="Century Gothic" w:cs="Century Gothic"/>
                <w:sz w:val="17"/>
              </w:rPr>
              <w:t>czne, od których zależy głośność dźwięku</w:t>
            </w:r>
          </w:p>
          <w:p w:rsidR="00F01604" w:rsidRDefault="00462A4E">
            <w:pPr>
              <w:numPr>
                <w:ilvl w:val="0"/>
                <w:numId w:val="12"/>
              </w:numPr>
              <w:tabs>
                <w:tab w:val="left" w:pos="225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podaje przykłady źródeł: dźwięków słyszalnych, ultradźwięków i 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</w:rPr>
              <w:t>infradźwię-ków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</w:rPr>
              <w:t xml:space="preserve"> oraz ich zastosowań</w:t>
            </w:r>
          </w:p>
          <w:p w:rsidR="00F01604" w:rsidRDefault="00462A4E">
            <w:pPr>
              <w:numPr>
                <w:ilvl w:val="0"/>
                <w:numId w:val="12"/>
              </w:numPr>
              <w:tabs>
                <w:tab w:val="left" w:pos="225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wyjaśnia, że fale elektromagnetyczne różnią się częstotliwością (i długością)</w:t>
            </w:r>
          </w:p>
          <w:p w:rsidR="00F01604" w:rsidRDefault="00462A4E">
            <w:pPr>
              <w:numPr>
                <w:ilvl w:val="0"/>
                <w:numId w:val="12"/>
              </w:numPr>
              <w:tabs>
                <w:tab w:val="left" w:pos="225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podaje przybliżoną prędkość fal elektro</w:t>
            </w:r>
            <w:r>
              <w:rPr>
                <w:rFonts w:ascii="Century Gothic" w:eastAsia="Century Gothic" w:hAnsi="Century Gothic" w:cs="Century Gothic"/>
                <w:sz w:val="17"/>
              </w:rPr>
              <w:t>magnetycznych w próżni</w:t>
            </w:r>
          </w:p>
          <w:p w:rsidR="00F01604" w:rsidRDefault="00462A4E">
            <w:pPr>
              <w:numPr>
                <w:ilvl w:val="0"/>
                <w:numId w:val="12"/>
              </w:numPr>
              <w:tabs>
                <w:tab w:val="left" w:pos="225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informuje, że każde ciało wysyła promieniowanie cieplne</w:t>
            </w:r>
          </w:p>
          <w:p w:rsidR="00F01604" w:rsidRDefault="00462A4E">
            <w:pPr>
              <w:numPr>
                <w:ilvl w:val="0"/>
                <w:numId w:val="12"/>
              </w:numPr>
              <w:tabs>
                <w:tab w:val="left" w:pos="225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i/>
                <w:sz w:val="17"/>
              </w:rPr>
            </w:pPr>
            <w:r>
              <w:rPr>
                <w:rFonts w:ascii="Century Gothic" w:eastAsia="Century Gothic" w:hAnsi="Century Gothic" w:cs="Century Gothic"/>
                <w:i/>
                <w:sz w:val="17"/>
              </w:rPr>
              <w:t>opisuje doświadczenie ilustrujące zjawisko ugięcia fali na wodzie</w:t>
            </w:r>
          </w:p>
          <w:p w:rsidR="00F01604" w:rsidRDefault="00462A4E">
            <w:pPr>
              <w:numPr>
                <w:ilvl w:val="0"/>
                <w:numId w:val="12"/>
              </w:numPr>
              <w:tabs>
                <w:tab w:val="left" w:pos="225"/>
              </w:tabs>
              <w:spacing w:after="0" w:line="240" w:lineRule="auto"/>
              <w:ind w:left="170" w:hanging="170"/>
            </w:pPr>
            <w:r>
              <w:rPr>
                <w:rFonts w:ascii="Century Gothic" w:eastAsia="Century Gothic" w:hAnsi="Century Gothic" w:cs="Century Gothic"/>
                <w:i/>
                <w:sz w:val="17"/>
              </w:rPr>
              <w:t xml:space="preserve">opisuje doświadczenie ilustrujące zjawisko </w:t>
            </w:r>
            <w:r>
              <w:rPr>
                <w:rFonts w:ascii="Century Gothic" w:eastAsia="Century Gothic" w:hAnsi="Century Gothic" w:cs="Century Gothic"/>
                <w:i/>
                <w:sz w:val="17"/>
              </w:rPr>
              <w:lastRenderedPageBreak/>
              <w:t>rezonansu mechanicznego</w:t>
            </w:r>
          </w:p>
        </w:tc>
        <w:tc>
          <w:tcPr>
            <w:tcW w:w="3504" w:type="dxa"/>
            <w:tcBorders>
              <w:top w:val="single" w:sz="4" w:space="0" w:color="836967"/>
              <w:left w:val="single" w:sz="4" w:space="0" w:color="836967"/>
              <w:bottom w:val="single" w:sz="4" w:space="0" w:color="C9C9C9"/>
              <w:right w:val="single" w:sz="4" w:space="0" w:color="836967"/>
            </w:tcBorders>
            <w:shd w:val="clear" w:color="auto" w:fill="FDFAF1"/>
            <w:tcMar>
              <w:left w:w="28" w:type="dxa"/>
              <w:right w:w="28" w:type="dxa"/>
            </w:tcMar>
          </w:tcPr>
          <w:p w:rsidR="00F01604" w:rsidRDefault="00462A4E">
            <w:pPr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b/>
                <w:sz w:val="17"/>
              </w:rPr>
            </w:pPr>
            <w:r>
              <w:rPr>
                <w:rFonts w:ascii="Century Gothic" w:eastAsia="Century Gothic" w:hAnsi="Century Gothic" w:cs="Century Gothic"/>
                <w:b/>
                <w:sz w:val="17"/>
              </w:rPr>
              <w:lastRenderedPageBreak/>
              <w:t>Uczeń</w:t>
            </w:r>
          </w:p>
          <w:p w:rsidR="00F01604" w:rsidRDefault="00462A4E">
            <w:pPr>
              <w:numPr>
                <w:ilvl w:val="0"/>
                <w:numId w:val="13"/>
              </w:numPr>
              <w:tabs>
                <w:tab w:val="left" w:pos="226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pacing w:val="4"/>
                <w:sz w:val="17"/>
              </w:rPr>
              <w:t>opisuje ruch okresowy wahadła</w:t>
            </w:r>
            <w:r>
              <w:rPr>
                <w:rFonts w:ascii="Century Gothic" w:eastAsia="Century Gothic" w:hAnsi="Century Gothic" w:cs="Century Gothic"/>
                <w:sz w:val="17"/>
              </w:rPr>
              <w:t xml:space="preserve"> matematy</w:t>
            </w:r>
            <w:r>
              <w:rPr>
                <w:rFonts w:ascii="Century Gothic" w:eastAsia="Century Gothic" w:hAnsi="Century Gothic" w:cs="Century Gothic"/>
                <w:sz w:val="17"/>
              </w:rPr>
              <w:t>cznego</w:t>
            </w:r>
          </w:p>
          <w:p w:rsidR="00F01604" w:rsidRDefault="00462A4E">
            <w:pPr>
              <w:numPr>
                <w:ilvl w:val="0"/>
                <w:numId w:val="13"/>
              </w:numPr>
              <w:tabs>
                <w:tab w:val="left" w:pos="226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pacing w:val="-4"/>
                <w:sz w:val="17"/>
              </w:rPr>
            </w:pPr>
            <w:r>
              <w:rPr>
                <w:rFonts w:ascii="Century Gothic" w:eastAsia="Century Gothic" w:hAnsi="Century Gothic" w:cs="Century Gothic"/>
                <w:spacing w:val="-4"/>
                <w:sz w:val="17"/>
              </w:rPr>
              <w:t>zapisuje wynik obliczenia jako przybliżony</w:t>
            </w:r>
          </w:p>
          <w:p w:rsidR="00F01604" w:rsidRDefault="00462A4E">
            <w:pPr>
              <w:numPr>
                <w:ilvl w:val="0"/>
                <w:numId w:val="13"/>
              </w:numPr>
              <w:tabs>
                <w:tab w:val="left" w:pos="226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oblicza częstotliwość drgań wahadła</w:t>
            </w:r>
          </w:p>
          <w:p w:rsidR="00F01604" w:rsidRDefault="00462A4E">
            <w:pPr>
              <w:numPr>
                <w:ilvl w:val="0"/>
                <w:numId w:val="13"/>
              </w:numPr>
              <w:tabs>
                <w:tab w:val="left" w:pos="226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opisuje ruch ciężarka zawieszonego na sprężynie</w:t>
            </w:r>
          </w:p>
          <w:p w:rsidR="00F01604" w:rsidRDefault="00462A4E">
            <w:pPr>
              <w:numPr>
                <w:ilvl w:val="0"/>
                <w:numId w:val="13"/>
              </w:numPr>
              <w:tabs>
                <w:tab w:val="left" w:pos="226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lastRenderedPageBreak/>
              <w:t>analizuje siły działające na ciężarek zawieszony na sprężynie w kolejnych fazach jego ruchu</w:t>
            </w:r>
          </w:p>
          <w:p w:rsidR="00F01604" w:rsidRDefault="00462A4E">
            <w:pPr>
              <w:numPr>
                <w:ilvl w:val="0"/>
                <w:numId w:val="13"/>
              </w:numPr>
              <w:tabs>
                <w:tab w:val="left" w:pos="226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wyja</w:t>
            </w:r>
            <w:r>
              <w:rPr>
                <w:rFonts w:ascii="Century Gothic" w:eastAsia="Century Gothic" w:hAnsi="Century Gothic" w:cs="Century Gothic"/>
                <w:sz w:val="17"/>
              </w:rPr>
              <w:t>śnia, dlaczego nie mierzymy czasu jednego drgania, lecz 10, 20 lub 30 drgań</w:t>
            </w:r>
          </w:p>
          <w:p w:rsidR="00F01604" w:rsidRDefault="00462A4E">
            <w:pPr>
              <w:numPr>
                <w:ilvl w:val="0"/>
                <w:numId w:val="13"/>
              </w:numPr>
              <w:tabs>
                <w:tab w:val="left" w:pos="226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pacing w:val="-4"/>
                <w:sz w:val="17"/>
              </w:rPr>
              <w:t>odczytuje z wykresu położenie wahadła</w:t>
            </w:r>
            <w:r>
              <w:rPr>
                <w:rFonts w:ascii="Century Gothic" w:eastAsia="Century Gothic" w:hAnsi="Century Gothic" w:cs="Century Gothic"/>
                <w:sz w:val="17"/>
              </w:rPr>
              <w:t xml:space="preserve"> w danej chwili (i odwrotnie)</w:t>
            </w:r>
          </w:p>
          <w:p w:rsidR="00F01604" w:rsidRDefault="00462A4E">
            <w:pPr>
              <w:numPr>
                <w:ilvl w:val="0"/>
                <w:numId w:val="13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wyjaśnia, na jakich etapach ruchu wahadła energia potencjalna rośnie, a na jakich – maleje</w:t>
            </w:r>
          </w:p>
          <w:p w:rsidR="00F01604" w:rsidRDefault="00462A4E">
            <w:pPr>
              <w:numPr>
                <w:ilvl w:val="0"/>
                <w:numId w:val="13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wyjaśnia, na jakich et</w:t>
            </w:r>
            <w:r>
              <w:rPr>
                <w:rFonts w:ascii="Century Gothic" w:eastAsia="Century Gothic" w:hAnsi="Century Gothic" w:cs="Century Gothic"/>
                <w:sz w:val="17"/>
              </w:rPr>
              <w:t>apach ruchu wahadła energia kinetyczna rośnie, a na jakich – maleje</w:t>
            </w:r>
          </w:p>
          <w:p w:rsidR="00F01604" w:rsidRDefault="00462A4E">
            <w:pPr>
              <w:numPr>
                <w:ilvl w:val="0"/>
                <w:numId w:val="13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 xml:space="preserve">wskazuje punkty toru, w których ciało </w:t>
            </w:r>
            <w:r>
              <w:rPr>
                <w:rFonts w:ascii="Century Gothic" w:eastAsia="Century Gothic" w:hAnsi="Century Gothic" w:cs="Century Gothic"/>
                <w:spacing w:val="-4"/>
                <w:sz w:val="17"/>
              </w:rPr>
              <w:t>osiąga największą i najmniejszą (zerową)</w:t>
            </w:r>
            <w:r>
              <w:rPr>
                <w:rFonts w:ascii="Century Gothic" w:eastAsia="Century Gothic" w:hAnsi="Century Gothic" w:cs="Century Gothic"/>
                <w:sz w:val="17"/>
              </w:rPr>
              <w:t xml:space="preserve"> energię kinetyczną</w:t>
            </w:r>
          </w:p>
          <w:p w:rsidR="00F01604" w:rsidRDefault="00462A4E">
            <w:pPr>
              <w:numPr>
                <w:ilvl w:val="0"/>
                <w:numId w:val="13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stosuje do obliczeń zależność między długością fali, prędkością i okresem (wraz z jednostk</w:t>
            </w:r>
            <w:r>
              <w:rPr>
                <w:rFonts w:ascii="Century Gothic" w:eastAsia="Century Gothic" w:hAnsi="Century Gothic" w:cs="Century Gothic"/>
                <w:sz w:val="17"/>
              </w:rPr>
              <w:t>ami)</w:t>
            </w:r>
          </w:p>
          <w:p w:rsidR="00F01604" w:rsidRDefault="00462A4E">
            <w:pPr>
              <w:numPr>
                <w:ilvl w:val="0"/>
                <w:numId w:val="13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wyjaśnia, dlaczego dźwięk nie może się rozchodzić w próżni</w:t>
            </w:r>
          </w:p>
          <w:p w:rsidR="00F01604" w:rsidRDefault="00462A4E">
            <w:pPr>
              <w:numPr>
                <w:ilvl w:val="0"/>
                <w:numId w:val="13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oblicza czas lub drogę pokonywaną przez dźwięk w różnych ośrodkach</w:t>
            </w:r>
          </w:p>
          <w:p w:rsidR="00F01604" w:rsidRDefault="00462A4E">
            <w:pPr>
              <w:numPr>
                <w:ilvl w:val="0"/>
                <w:numId w:val="13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bada oscylogramy fal dźwiękowych (z wykorzystaniem różnych technik)</w:t>
            </w:r>
          </w:p>
          <w:p w:rsidR="00F01604" w:rsidRDefault="00462A4E">
            <w:pPr>
              <w:numPr>
                <w:ilvl w:val="0"/>
                <w:numId w:val="13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 xml:space="preserve">porównuje dźwięki na podstawie wykresów zależności </w:t>
            </w:r>
            <w:r>
              <w:rPr>
                <w:rFonts w:ascii="Century Gothic" w:eastAsia="Century Gothic" w:hAnsi="Century Gothic" w:cs="Century Gothic"/>
                <w:i/>
                <w:sz w:val="17"/>
              </w:rPr>
              <w:t>x</w:t>
            </w:r>
            <w:r>
              <w:rPr>
                <w:rFonts w:ascii="Century Gothic" w:eastAsia="Century Gothic" w:hAnsi="Century Gothic" w:cs="Century Gothic"/>
                <w:sz w:val="17"/>
              </w:rPr>
              <w:t>(</w:t>
            </w:r>
            <w:r>
              <w:rPr>
                <w:rFonts w:ascii="Century Gothic" w:eastAsia="Century Gothic" w:hAnsi="Century Gothic" w:cs="Century Gothic"/>
                <w:i/>
                <w:sz w:val="17"/>
              </w:rPr>
              <w:t>t</w:t>
            </w:r>
            <w:r>
              <w:rPr>
                <w:rFonts w:ascii="Century Gothic" w:eastAsia="Century Gothic" w:hAnsi="Century Gothic" w:cs="Century Gothic"/>
                <w:sz w:val="17"/>
              </w:rPr>
              <w:t>)</w:t>
            </w:r>
          </w:p>
          <w:p w:rsidR="00F01604" w:rsidRDefault="00462A4E">
            <w:pPr>
              <w:numPr>
                <w:ilvl w:val="0"/>
                <w:numId w:val="13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w</w:t>
            </w:r>
            <w:r>
              <w:rPr>
                <w:rFonts w:ascii="Century Gothic" w:eastAsia="Century Gothic" w:hAnsi="Century Gothic" w:cs="Century Gothic"/>
                <w:sz w:val="17"/>
              </w:rPr>
              <w:t>yjaśnia, na czym polega echolokacja</w:t>
            </w:r>
          </w:p>
          <w:p w:rsidR="00F01604" w:rsidRDefault="00462A4E">
            <w:pPr>
              <w:numPr>
                <w:ilvl w:val="0"/>
                <w:numId w:val="13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stosuje do obliczeń zależność między długością fali, prędkością i okresem</w:t>
            </w:r>
          </w:p>
          <w:p w:rsidR="00F01604" w:rsidRDefault="00462A4E">
            <w:pPr>
              <w:numPr>
                <w:ilvl w:val="0"/>
                <w:numId w:val="13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informuje, że promieniowanie cieplne jest falą elektromagnetyczną</w:t>
            </w:r>
          </w:p>
          <w:p w:rsidR="00F01604" w:rsidRDefault="00462A4E">
            <w:pPr>
              <w:numPr>
                <w:ilvl w:val="0"/>
                <w:numId w:val="13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stwierdza, że ciała ciemne pochłaniają więcej promieniowania niż ciała jasne</w:t>
            </w:r>
          </w:p>
          <w:p w:rsidR="00F01604" w:rsidRDefault="00462A4E">
            <w:pPr>
              <w:numPr>
                <w:ilvl w:val="0"/>
                <w:numId w:val="13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i/>
                <w:sz w:val="17"/>
              </w:rPr>
            </w:pPr>
            <w:r>
              <w:rPr>
                <w:rFonts w:ascii="Century Gothic" w:eastAsia="Century Gothic" w:hAnsi="Century Gothic" w:cs="Century Gothic"/>
                <w:i/>
                <w:sz w:val="17"/>
              </w:rPr>
              <w:t>opi</w:t>
            </w:r>
            <w:r>
              <w:rPr>
                <w:rFonts w:ascii="Century Gothic" w:eastAsia="Century Gothic" w:hAnsi="Century Gothic" w:cs="Century Gothic"/>
                <w:i/>
                <w:sz w:val="17"/>
              </w:rPr>
              <w:t>suje doświadczenie ilustrujące zjawisko interferencji fal na wodzie</w:t>
            </w:r>
          </w:p>
          <w:p w:rsidR="00F01604" w:rsidRDefault="00462A4E">
            <w:pPr>
              <w:numPr>
                <w:ilvl w:val="0"/>
                <w:numId w:val="13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i/>
                <w:sz w:val="17"/>
              </w:rPr>
            </w:pPr>
            <w:r>
              <w:rPr>
                <w:rFonts w:ascii="Century Gothic" w:eastAsia="Century Gothic" w:hAnsi="Century Gothic" w:cs="Century Gothic"/>
                <w:i/>
                <w:sz w:val="17"/>
              </w:rPr>
              <w:t>wyjaśnia zjawisko interferencji fal</w:t>
            </w:r>
          </w:p>
          <w:p w:rsidR="00F01604" w:rsidRDefault="00462A4E">
            <w:pPr>
              <w:numPr>
                <w:ilvl w:val="0"/>
                <w:numId w:val="13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i/>
                <w:spacing w:val="-6"/>
                <w:sz w:val="17"/>
              </w:rPr>
            </w:pPr>
            <w:r>
              <w:rPr>
                <w:rFonts w:ascii="Century Gothic" w:eastAsia="Century Gothic" w:hAnsi="Century Gothic" w:cs="Century Gothic"/>
                <w:i/>
                <w:sz w:val="17"/>
              </w:rPr>
              <w:lastRenderedPageBreak/>
              <w:t xml:space="preserve">informuje, że zjawisko dyfrakcji i interferencji dotyczy zarówno fal </w:t>
            </w:r>
            <w:r>
              <w:rPr>
                <w:rFonts w:ascii="Century Gothic" w:eastAsia="Century Gothic" w:hAnsi="Century Gothic" w:cs="Century Gothic"/>
                <w:i/>
                <w:spacing w:val="-6"/>
                <w:sz w:val="17"/>
              </w:rPr>
              <w:t>dźwiękowych, jak i elektromagnetycznych</w:t>
            </w:r>
          </w:p>
          <w:p w:rsidR="00F01604" w:rsidRDefault="00462A4E">
            <w:pPr>
              <w:numPr>
                <w:ilvl w:val="0"/>
                <w:numId w:val="13"/>
              </w:numPr>
              <w:tabs>
                <w:tab w:val="left" w:pos="227"/>
              </w:tabs>
              <w:spacing w:after="0" w:line="240" w:lineRule="auto"/>
              <w:ind w:left="170" w:hanging="170"/>
            </w:pPr>
            <w:r>
              <w:rPr>
                <w:rFonts w:ascii="Century Gothic" w:eastAsia="Century Gothic" w:hAnsi="Century Gothic" w:cs="Century Gothic"/>
                <w:i/>
                <w:spacing w:val="4"/>
                <w:sz w:val="17"/>
              </w:rPr>
              <w:t>wyjaśnia zjawisko rezonansu mechaniczneg</w:t>
            </w:r>
            <w:r>
              <w:rPr>
                <w:rFonts w:ascii="Century Gothic" w:eastAsia="Century Gothic" w:hAnsi="Century Gothic" w:cs="Century Gothic"/>
                <w:spacing w:val="4"/>
                <w:sz w:val="17"/>
              </w:rPr>
              <w:t>o</w:t>
            </w:r>
          </w:p>
        </w:tc>
        <w:tc>
          <w:tcPr>
            <w:tcW w:w="3504" w:type="dxa"/>
            <w:tcBorders>
              <w:top w:val="single" w:sz="4" w:space="0" w:color="836967"/>
              <w:left w:val="single" w:sz="4" w:space="0" w:color="836967"/>
              <w:bottom w:val="single" w:sz="4" w:space="0" w:color="C9C9C9"/>
              <w:right w:val="single" w:sz="4" w:space="0" w:color="836967"/>
            </w:tcBorders>
            <w:shd w:val="clear" w:color="auto" w:fill="FDFAF1"/>
            <w:tcMar>
              <w:left w:w="28" w:type="dxa"/>
              <w:right w:w="28" w:type="dxa"/>
            </w:tcMar>
          </w:tcPr>
          <w:p w:rsidR="00F01604" w:rsidRDefault="00462A4E">
            <w:pPr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b/>
                <w:sz w:val="17"/>
              </w:rPr>
            </w:pPr>
            <w:r>
              <w:rPr>
                <w:rFonts w:ascii="Century Gothic" w:eastAsia="Century Gothic" w:hAnsi="Century Gothic" w:cs="Century Gothic"/>
                <w:b/>
                <w:sz w:val="17"/>
              </w:rPr>
              <w:lastRenderedPageBreak/>
              <w:t>Uczeń</w:t>
            </w:r>
          </w:p>
          <w:p w:rsidR="00F01604" w:rsidRDefault="00462A4E">
            <w:pPr>
              <w:numPr>
                <w:ilvl w:val="0"/>
                <w:numId w:val="14"/>
              </w:numPr>
              <w:tabs>
                <w:tab w:val="left" w:pos="226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wyznacza doświadczalnie kształt wykresu zależności położenia wahadła od czasu</w:t>
            </w:r>
          </w:p>
          <w:p w:rsidR="00F01604" w:rsidRDefault="00462A4E">
            <w:pPr>
              <w:numPr>
                <w:ilvl w:val="0"/>
                <w:numId w:val="14"/>
              </w:numPr>
              <w:tabs>
                <w:tab w:val="left" w:pos="226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analizuje przemiany energii w ruchu wahadła matematycznego, stosując zasadę zachowania energii</w:t>
            </w:r>
          </w:p>
          <w:p w:rsidR="00F01604" w:rsidRDefault="00462A4E">
            <w:pPr>
              <w:numPr>
                <w:ilvl w:val="0"/>
                <w:numId w:val="14"/>
              </w:numPr>
              <w:tabs>
                <w:tab w:val="left" w:pos="226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lastRenderedPageBreak/>
              <w:t>analizuje przemiany energii w ruchu ciała pod wpływem siły sprężystości (wago</w:t>
            </w:r>
            <w:r>
              <w:rPr>
                <w:rFonts w:ascii="Century Gothic" w:eastAsia="Century Gothic" w:hAnsi="Century Gothic" w:cs="Century Gothic"/>
                <w:sz w:val="17"/>
              </w:rPr>
              <w:t>nik poruszający się bez tarcia po poziomym torze)</w:t>
            </w:r>
          </w:p>
          <w:p w:rsidR="00F01604" w:rsidRDefault="00462A4E">
            <w:pPr>
              <w:numPr>
                <w:ilvl w:val="0"/>
                <w:numId w:val="14"/>
              </w:numPr>
              <w:tabs>
                <w:tab w:val="left" w:pos="226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 xml:space="preserve">wskazuje punkty toru, w których ciało </w:t>
            </w:r>
            <w:r>
              <w:rPr>
                <w:rFonts w:ascii="Century Gothic" w:eastAsia="Century Gothic" w:hAnsi="Century Gothic" w:cs="Century Gothic"/>
                <w:spacing w:val="-4"/>
                <w:sz w:val="17"/>
              </w:rPr>
              <w:t>osiąga największą i najmniejszą (zerową)</w:t>
            </w:r>
            <w:r>
              <w:rPr>
                <w:rFonts w:ascii="Century Gothic" w:eastAsia="Century Gothic" w:hAnsi="Century Gothic" w:cs="Century Gothic"/>
                <w:sz w:val="17"/>
              </w:rPr>
              <w:t xml:space="preserve"> energię potencjalną sprężystości</w:t>
            </w:r>
          </w:p>
          <w:p w:rsidR="00F01604" w:rsidRDefault="00462A4E">
            <w:pPr>
              <w:numPr>
                <w:ilvl w:val="0"/>
                <w:numId w:val="14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 xml:space="preserve">opisuje mechanizm przekazywania drgań z jednego do drugiego punktu ośrodka w przypadku fal na </w:t>
            </w:r>
            <w:r>
              <w:rPr>
                <w:rFonts w:ascii="Century Gothic" w:eastAsia="Century Gothic" w:hAnsi="Century Gothic" w:cs="Century Gothic"/>
                <w:sz w:val="17"/>
              </w:rPr>
              <w:t>napiętej linie</w:t>
            </w:r>
          </w:p>
          <w:p w:rsidR="00F01604" w:rsidRDefault="00462A4E">
            <w:pPr>
              <w:numPr>
                <w:ilvl w:val="0"/>
                <w:numId w:val="14"/>
              </w:numPr>
              <w:tabs>
                <w:tab w:val="left" w:pos="227"/>
              </w:tabs>
              <w:spacing w:after="4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 xml:space="preserve">opisuje rozchodzenie się fali 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</w:rPr>
              <w:t>mecha-nicznej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</w:rPr>
              <w:t xml:space="preserve"> jako proces przekazywania energii bez przenoszenia materii</w:t>
            </w:r>
          </w:p>
          <w:p w:rsidR="00F01604" w:rsidRDefault="00462A4E">
            <w:pPr>
              <w:numPr>
                <w:ilvl w:val="0"/>
                <w:numId w:val="14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opisuje mechanizm przekazywania drgań z jednego do drugiego punktu ośrodka podczas rozchodzenia się fal dźwiękowych w powietrzu</w:t>
            </w:r>
          </w:p>
          <w:p w:rsidR="00F01604" w:rsidRDefault="00462A4E">
            <w:pPr>
              <w:numPr>
                <w:ilvl w:val="0"/>
                <w:numId w:val="14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opisuje sp</w:t>
            </w:r>
            <w:r>
              <w:rPr>
                <w:rFonts w:ascii="Century Gothic" w:eastAsia="Century Gothic" w:hAnsi="Century Gothic" w:cs="Century Gothic"/>
                <w:sz w:val="17"/>
              </w:rPr>
              <w:t xml:space="preserve">osoby wytwarzania dźwięku w instrumentach muzycznych, 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</w:rPr>
              <w:t>głośni-kach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</w:rPr>
              <w:t xml:space="preserve"> itd.</w:t>
            </w:r>
          </w:p>
          <w:p w:rsidR="00F01604" w:rsidRDefault="00462A4E">
            <w:pPr>
              <w:numPr>
                <w:ilvl w:val="0"/>
                <w:numId w:val="14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pacing w:val="-4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 xml:space="preserve">samodzielnie przygotowuje komputer </w:t>
            </w:r>
            <w:r>
              <w:rPr>
                <w:rFonts w:ascii="Century Gothic" w:eastAsia="Century Gothic" w:hAnsi="Century Gothic" w:cs="Century Gothic"/>
                <w:spacing w:val="-4"/>
                <w:sz w:val="17"/>
              </w:rPr>
              <w:t>do obserwacji oscylogramów dźwięków</w:t>
            </w:r>
          </w:p>
          <w:p w:rsidR="00F01604" w:rsidRDefault="00462A4E">
            <w:pPr>
              <w:numPr>
                <w:ilvl w:val="0"/>
                <w:numId w:val="14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rysuje wykresy fal dźwiękowych różniących się wysokością</w:t>
            </w:r>
          </w:p>
          <w:p w:rsidR="00F01604" w:rsidRDefault="00462A4E">
            <w:pPr>
              <w:numPr>
                <w:ilvl w:val="0"/>
                <w:numId w:val="14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pacing w:val="-6"/>
                <w:sz w:val="17"/>
              </w:rPr>
              <w:t>nazywa rodzaje fal elektromagnetycznych</w:t>
            </w:r>
            <w:r>
              <w:rPr>
                <w:rFonts w:ascii="Century Gothic" w:eastAsia="Century Gothic" w:hAnsi="Century Gothic" w:cs="Century Gothic"/>
                <w:sz w:val="17"/>
              </w:rPr>
              <w:t xml:space="preserve"> (radiowe, mikrofale, promieniowanie </w:t>
            </w:r>
            <w:r>
              <w:rPr>
                <w:rFonts w:ascii="Century Gothic" w:eastAsia="Century Gothic" w:hAnsi="Century Gothic" w:cs="Century Gothic"/>
                <w:spacing w:val="-4"/>
                <w:sz w:val="17"/>
              </w:rPr>
              <w:t>podczerwone, światło widzialne, promie-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</w:rPr>
              <w:t>niowanie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</w:rPr>
              <w:t xml:space="preserve"> nadfioletowe, 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</w:rPr>
              <w:t>promieniowa-nie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</w:rPr>
              <w:t xml:space="preserve"> rentgenowskie i promieniowanie gamma)</w:t>
            </w:r>
          </w:p>
          <w:p w:rsidR="00F01604" w:rsidRDefault="00462A4E">
            <w:pPr>
              <w:numPr>
                <w:ilvl w:val="0"/>
                <w:numId w:val="14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 xml:space="preserve">podaje przykłady zastosowania różnych rodzajów fal 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</w:rPr>
              <w:t>elektromagnety-cznych</w:t>
            </w:r>
            <w:proofErr w:type="spellEnd"/>
          </w:p>
          <w:p w:rsidR="00F01604" w:rsidRDefault="00462A4E">
            <w:pPr>
              <w:numPr>
                <w:ilvl w:val="0"/>
                <w:numId w:val="14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pacing w:val="-4"/>
                <w:sz w:val="17"/>
              </w:rPr>
            </w:pPr>
            <w:r>
              <w:rPr>
                <w:rFonts w:ascii="Century Gothic" w:eastAsia="Century Gothic" w:hAnsi="Century Gothic" w:cs="Century Gothic"/>
                <w:spacing w:val="-4"/>
                <w:sz w:val="17"/>
              </w:rPr>
              <w:t>informuje, że częstotliwość fa</w:t>
            </w:r>
            <w:r>
              <w:rPr>
                <w:rFonts w:ascii="Century Gothic" w:eastAsia="Century Gothic" w:hAnsi="Century Gothic" w:cs="Century Gothic"/>
                <w:spacing w:val="-4"/>
                <w:sz w:val="17"/>
              </w:rPr>
              <w:t>li wysyłanej przez ciało zależy od jego temperatury</w:t>
            </w:r>
          </w:p>
          <w:p w:rsidR="00F01604" w:rsidRDefault="00462A4E">
            <w:pPr>
              <w:numPr>
                <w:ilvl w:val="0"/>
                <w:numId w:val="14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pacing w:val="4"/>
                <w:sz w:val="17"/>
              </w:rPr>
            </w:pPr>
            <w:r>
              <w:rPr>
                <w:rFonts w:ascii="Century Gothic" w:eastAsia="Century Gothic" w:hAnsi="Century Gothic" w:cs="Century Gothic"/>
                <w:spacing w:val="4"/>
                <w:sz w:val="17"/>
              </w:rPr>
              <w:t>wyjaśnia, jakie ciała bardziej się nagrzewają, jasne czy ciemne</w:t>
            </w:r>
          </w:p>
          <w:p w:rsidR="00F01604" w:rsidRDefault="00462A4E">
            <w:pPr>
              <w:numPr>
                <w:ilvl w:val="0"/>
                <w:numId w:val="14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wyjaśnia zjawisko efektu cieplarnianego</w:t>
            </w:r>
          </w:p>
          <w:p w:rsidR="00F01604" w:rsidRDefault="00462A4E">
            <w:pPr>
              <w:numPr>
                <w:ilvl w:val="0"/>
                <w:numId w:val="14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i/>
                <w:sz w:val="17"/>
              </w:rPr>
            </w:pPr>
            <w:r>
              <w:rPr>
                <w:rFonts w:ascii="Century Gothic" w:eastAsia="Century Gothic" w:hAnsi="Century Gothic" w:cs="Century Gothic"/>
                <w:i/>
                <w:sz w:val="17"/>
              </w:rPr>
              <w:t xml:space="preserve">wyjaśnia zjawisko </w:t>
            </w:r>
            <w:r>
              <w:rPr>
                <w:rFonts w:ascii="Century Gothic" w:eastAsia="Century Gothic" w:hAnsi="Century Gothic" w:cs="Century Gothic"/>
                <w:i/>
                <w:sz w:val="17"/>
              </w:rPr>
              <w:lastRenderedPageBreak/>
              <w:t>dyfrakcji fali</w:t>
            </w:r>
          </w:p>
          <w:p w:rsidR="00F01604" w:rsidRDefault="00462A4E">
            <w:pPr>
              <w:numPr>
                <w:ilvl w:val="0"/>
                <w:numId w:val="14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i/>
                <w:sz w:val="17"/>
              </w:rPr>
            </w:pPr>
            <w:r>
              <w:rPr>
                <w:rFonts w:ascii="Century Gothic" w:eastAsia="Century Gothic" w:hAnsi="Century Gothic" w:cs="Century Gothic"/>
                <w:i/>
                <w:sz w:val="17"/>
              </w:rPr>
              <w:t>wymienia cechy wspólne i ró</w:t>
            </w:r>
            <w:r>
              <w:rPr>
                <w:rFonts w:ascii="Century Gothic" w:eastAsia="Century Gothic" w:hAnsi="Century Gothic" w:cs="Century Gothic"/>
                <w:i/>
                <w:sz w:val="17"/>
              </w:rPr>
              <w:t>żnice w rozchodzeniu się fal mechanicznych i elektromagnetycznych</w:t>
            </w:r>
          </w:p>
          <w:p w:rsidR="00F01604" w:rsidRDefault="00462A4E">
            <w:pPr>
              <w:numPr>
                <w:ilvl w:val="0"/>
                <w:numId w:val="14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i/>
                <w:sz w:val="17"/>
              </w:rPr>
            </w:pPr>
            <w:r>
              <w:rPr>
                <w:rFonts w:ascii="Century Gothic" w:eastAsia="Century Gothic" w:hAnsi="Century Gothic" w:cs="Century Gothic"/>
                <w:i/>
                <w:sz w:val="17"/>
              </w:rPr>
              <w:t>wyjaśnia rolę rezonansu w konstrukcji i działaniu instrumentów muzycznych</w:t>
            </w:r>
          </w:p>
          <w:p w:rsidR="00F01604" w:rsidRDefault="00462A4E">
            <w:pPr>
              <w:numPr>
                <w:ilvl w:val="0"/>
                <w:numId w:val="14"/>
              </w:numPr>
              <w:tabs>
                <w:tab w:val="left" w:pos="227"/>
              </w:tabs>
              <w:spacing w:after="0" w:line="240" w:lineRule="auto"/>
              <w:ind w:left="170" w:hanging="170"/>
            </w:pPr>
            <w:r>
              <w:rPr>
                <w:rFonts w:ascii="Century Gothic" w:eastAsia="Century Gothic" w:hAnsi="Century Gothic" w:cs="Century Gothic"/>
                <w:i/>
                <w:sz w:val="17"/>
              </w:rPr>
              <w:t>podaje przykłady rezonansu fal elektro-magnetycznych</w:t>
            </w:r>
          </w:p>
        </w:tc>
      </w:tr>
      <w:tr w:rsidR="00F01604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4014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FDFAF1"/>
            <w:tcMar>
              <w:left w:w="28" w:type="dxa"/>
              <w:right w:w="28" w:type="dxa"/>
            </w:tcMar>
          </w:tcPr>
          <w:p w:rsidR="00F01604" w:rsidRDefault="00462A4E">
            <w:pPr>
              <w:spacing w:before="120" w:after="120" w:line="240" w:lineRule="auto"/>
              <w:ind w:left="170" w:hanging="170"/>
              <w:jc w:val="center"/>
            </w:pPr>
            <w:r>
              <w:rPr>
                <w:rFonts w:ascii="Century Gothic" w:eastAsia="Century Gothic" w:hAnsi="Century Gothic" w:cs="Century Gothic"/>
                <w:sz w:val="17"/>
              </w:rPr>
              <w:lastRenderedPageBreak/>
              <w:t>ROZDZIAŁ IV. OPTYKA</w:t>
            </w:r>
          </w:p>
        </w:tc>
      </w:tr>
      <w:tr w:rsidR="00F01604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3503" w:type="dxa"/>
            <w:tcBorders>
              <w:top w:val="single" w:sz="4" w:space="0" w:color="836967"/>
              <w:left w:val="single" w:sz="6" w:space="0" w:color="C4C4C4"/>
              <w:bottom w:val="single" w:sz="4" w:space="0" w:color="C4C4C4"/>
              <w:right w:val="single" w:sz="6" w:space="0" w:color="C4C4C4"/>
            </w:tcBorders>
            <w:shd w:val="clear" w:color="auto" w:fill="FDFAF1"/>
            <w:tcMar>
              <w:left w:w="28" w:type="dxa"/>
              <w:right w:w="28" w:type="dxa"/>
            </w:tcMar>
          </w:tcPr>
          <w:p w:rsidR="00F01604" w:rsidRDefault="00462A4E">
            <w:pPr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b/>
                <w:sz w:val="17"/>
              </w:rPr>
            </w:pPr>
            <w:r>
              <w:rPr>
                <w:rFonts w:ascii="Century Gothic" w:eastAsia="Century Gothic" w:hAnsi="Century Gothic" w:cs="Century Gothic"/>
                <w:b/>
                <w:sz w:val="17"/>
              </w:rPr>
              <w:t>Uczeń</w:t>
            </w:r>
          </w:p>
          <w:p w:rsidR="00F01604" w:rsidRDefault="00462A4E">
            <w:pPr>
              <w:numPr>
                <w:ilvl w:val="0"/>
                <w:numId w:val="15"/>
              </w:numPr>
              <w:tabs>
                <w:tab w:val="left" w:pos="225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pacing w:val="4"/>
                <w:sz w:val="17"/>
              </w:rPr>
            </w:pPr>
            <w:r>
              <w:rPr>
                <w:rFonts w:ascii="Century Gothic" w:eastAsia="Century Gothic" w:hAnsi="Century Gothic" w:cs="Century Gothic"/>
                <w:spacing w:val="4"/>
                <w:sz w:val="17"/>
              </w:rPr>
              <w:t>wymienia przykłady ciał, które s</w:t>
            </w:r>
            <w:r>
              <w:rPr>
                <w:rFonts w:ascii="Century Gothic" w:eastAsia="Century Gothic" w:hAnsi="Century Gothic" w:cs="Century Gothic"/>
                <w:spacing w:val="4"/>
                <w:sz w:val="17"/>
              </w:rPr>
              <w:t>ą źródłami światła</w:t>
            </w:r>
          </w:p>
          <w:p w:rsidR="00F01604" w:rsidRDefault="00462A4E">
            <w:pPr>
              <w:numPr>
                <w:ilvl w:val="0"/>
                <w:numId w:val="15"/>
              </w:numPr>
              <w:tabs>
                <w:tab w:val="left" w:pos="225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wyjaśnia, co to jest promień światła</w:t>
            </w:r>
          </w:p>
          <w:p w:rsidR="00F01604" w:rsidRDefault="00462A4E">
            <w:pPr>
              <w:numPr>
                <w:ilvl w:val="0"/>
                <w:numId w:val="15"/>
              </w:numPr>
              <w:tabs>
                <w:tab w:val="left" w:pos="225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wymienia rodzaje wiązek światła</w:t>
            </w:r>
          </w:p>
          <w:p w:rsidR="00F01604" w:rsidRDefault="00462A4E">
            <w:pPr>
              <w:numPr>
                <w:ilvl w:val="0"/>
                <w:numId w:val="15"/>
              </w:numPr>
              <w:tabs>
                <w:tab w:val="left" w:pos="225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wyjaśnia, dlaczego widzimy</w:t>
            </w:r>
          </w:p>
          <w:p w:rsidR="00F01604" w:rsidRDefault="00462A4E">
            <w:pPr>
              <w:numPr>
                <w:ilvl w:val="0"/>
                <w:numId w:val="15"/>
              </w:numPr>
              <w:tabs>
                <w:tab w:val="left" w:pos="225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wskazuje w otoczeniu ciała przezroczy-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</w:rPr>
              <w:t>ste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</w:rPr>
              <w:t xml:space="preserve"> i nieprzezroczyste</w:t>
            </w:r>
          </w:p>
          <w:p w:rsidR="00F01604" w:rsidRDefault="00462A4E">
            <w:pPr>
              <w:numPr>
                <w:ilvl w:val="0"/>
                <w:numId w:val="15"/>
              </w:numPr>
              <w:tabs>
                <w:tab w:val="left" w:pos="225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wskazuje kąt padania i kąt załamania światła</w:t>
            </w:r>
          </w:p>
          <w:p w:rsidR="00F01604" w:rsidRDefault="00462A4E">
            <w:pPr>
              <w:numPr>
                <w:ilvl w:val="0"/>
                <w:numId w:val="15"/>
              </w:numPr>
              <w:tabs>
                <w:tab w:val="left" w:pos="225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wskazuje sytuacje, w jakich można o</w:t>
            </w:r>
            <w:r>
              <w:rPr>
                <w:rFonts w:ascii="Century Gothic" w:eastAsia="Century Gothic" w:hAnsi="Century Gothic" w:cs="Century Gothic"/>
                <w:sz w:val="17"/>
              </w:rPr>
              <w:t>bserwować załamanie światła</w:t>
            </w:r>
          </w:p>
          <w:p w:rsidR="00F01604" w:rsidRDefault="00462A4E">
            <w:pPr>
              <w:numPr>
                <w:ilvl w:val="0"/>
                <w:numId w:val="15"/>
              </w:numPr>
              <w:tabs>
                <w:tab w:val="left" w:pos="225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wskazuje oś optyczną soczewki</w:t>
            </w:r>
          </w:p>
          <w:p w:rsidR="00F01604" w:rsidRDefault="00462A4E">
            <w:pPr>
              <w:numPr>
                <w:ilvl w:val="0"/>
                <w:numId w:val="15"/>
              </w:numPr>
              <w:tabs>
                <w:tab w:val="left" w:pos="225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pacing w:val="-5"/>
                <w:sz w:val="17"/>
              </w:rPr>
              <w:t>rozróżnia po kształcie soczewki skupiającą</w:t>
            </w:r>
            <w:r>
              <w:rPr>
                <w:rFonts w:ascii="Century Gothic" w:eastAsia="Century Gothic" w:hAnsi="Century Gothic" w:cs="Century Gothic"/>
                <w:sz w:val="17"/>
              </w:rPr>
              <w:t xml:space="preserve"> i rozpraszającą</w:t>
            </w:r>
          </w:p>
          <w:p w:rsidR="00F01604" w:rsidRDefault="00462A4E">
            <w:pPr>
              <w:numPr>
                <w:ilvl w:val="0"/>
                <w:numId w:val="15"/>
              </w:numPr>
              <w:tabs>
                <w:tab w:val="left" w:pos="225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wskazuje praktyczne zastosowania soczewek</w:t>
            </w:r>
          </w:p>
          <w:p w:rsidR="00F01604" w:rsidRDefault="00462A4E">
            <w:pPr>
              <w:numPr>
                <w:ilvl w:val="0"/>
                <w:numId w:val="15"/>
              </w:numPr>
              <w:tabs>
                <w:tab w:val="left" w:pos="225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posługuje się lupą</w:t>
            </w:r>
          </w:p>
          <w:p w:rsidR="00F01604" w:rsidRDefault="00462A4E">
            <w:pPr>
              <w:numPr>
                <w:ilvl w:val="0"/>
                <w:numId w:val="15"/>
              </w:numPr>
              <w:tabs>
                <w:tab w:val="left" w:pos="225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rysuje symbol soczewki i oś optyczną, zaznacza ogniska</w:t>
            </w:r>
          </w:p>
          <w:p w:rsidR="00F01604" w:rsidRDefault="00462A4E">
            <w:pPr>
              <w:numPr>
                <w:ilvl w:val="0"/>
                <w:numId w:val="15"/>
              </w:numPr>
              <w:tabs>
                <w:tab w:val="left" w:pos="225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wymienia cechy obrazu wytworzonego przez soczewkę oka</w:t>
            </w:r>
          </w:p>
          <w:p w:rsidR="00F01604" w:rsidRDefault="00462A4E">
            <w:pPr>
              <w:numPr>
                <w:ilvl w:val="0"/>
                <w:numId w:val="15"/>
              </w:numPr>
              <w:tabs>
                <w:tab w:val="left" w:pos="225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pacing w:val="-4"/>
                <w:sz w:val="17"/>
              </w:rPr>
            </w:pPr>
            <w:r>
              <w:rPr>
                <w:rFonts w:ascii="Century Gothic" w:eastAsia="Century Gothic" w:hAnsi="Century Gothic" w:cs="Century Gothic"/>
                <w:spacing w:val="-4"/>
                <w:sz w:val="17"/>
              </w:rPr>
              <w:t>opisuje budowę aparatu fotograficznego</w:t>
            </w:r>
          </w:p>
          <w:p w:rsidR="00F01604" w:rsidRDefault="00462A4E">
            <w:pPr>
              <w:numPr>
                <w:ilvl w:val="0"/>
                <w:numId w:val="15"/>
              </w:numPr>
              <w:tabs>
                <w:tab w:val="left" w:pos="225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pacing w:val="-4"/>
                <w:sz w:val="17"/>
              </w:rPr>
              <w:t>wymienia cechy obrazu otrzymywanego</w:t>
            </w:r>
            <w:r>
              <w:rPr>
                <w:rFonts w:ascii="Century Gothic" w:eastAsia="Century Gothic" w:hAnsi="Century Gothic" w:cs="Century Gothic"/>
                <w:sz w:val="17"/>
              </w:rPr>
              <w:t xml:space="preserve"> w aparacie fotograficznym</w:t>
            </w:r>
          </w:p>
          <w:p w:rsidR="00F01604" w:rsidRDefault="00462A4E">
            <w:pPr>
              <w:numPr>
                <w:ilvl w:val="0"/>
                <w:numId w:val="15"/>
              </w:numPr>
              <w:tabs>
                <w:tab w:val="left" w:pos="225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posługuje się pojęciami kąta padania i kąta odbicia światła</w:t>
            </w:r>
          </w:p>
          <w:p w:rsidR="00F01604" w:rsidRDefault="00462A4E">
            <w:pPr>
              <w:numPr>
                <w:ilvl w:val="0"/>
                <w:numId w:val="15"/>
              </w:numPr>
              <w:tabs>
                <w:tab w:val="left" w:pos="225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 xml:space="preserve">rysuje dalszy bieg promieni </w:t>
            </w:r>
            <w:r>
              <w:rPr>
                <w:rFonts w:ascii="Century Gothic" w:eastAsia="Century Gothic" w:hAnsi="Century Gothic" w:cs="Century Gothic"/>
                <w:sz w:val="17"/>
              </w:rPr>
              <w:t>świetlnych padających na zwierciadło, zaznacza kąt padania i kąt odbicia światła</w:t>
            </w:r>
          </w:p>
          <w:p w:rsidR="00F01604" w:rsidRDefault="00462A4E">
            <w:pPr>
              <w:numPr>
                <w:ilvl w:val="0"/>
                <w:numId w:val="15"/>
              </w:numPr>
              <w:tabs>
                <w:tab w:val="left" w:pos="225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wymienia zastosowania zwierciadeł płaskich</w:t>
            </w:r>
          </w:p>
          <w:p w:rsidR="00F01604" w:rsidRDefault="00462A4E">
            <w:pPr>
              <w:numPr>
                <w:ilvl w:val="0"/>
                <w:numId w:val="15"/>
              </w:numPr>
              <w:tabs>
                <w:tab w:val="left" w:pos="225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opisuje zwierciadło wklęsłe</w:t>
            </w:r>
          </w:p>
          <w:p w:rsidR="00F01604" w:rsidRDefault="00462A4E">
            <w:pPr>
              <w:numPr>
                <w:ilvl w:val="0"/>
                <w:numId w:val="15"/>
              </w:numPr>
              <w:tabs>
                <w:tab w:val="left" w:pos="225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lastRenderedPageBreak/>
              <w:t>wymienia zastosowania zwierciadeł wklęsłych</w:t>
            </w:r>
          </w:p>
          <w:p w:rsidR="00F01604" w:rsidRDefault="00462A4E">
            <w:pPr>
              <w:numPr>
                <w:ilvl w:val="0"/>
                <w:numId w:val="15"/>
              </w:numPr>
              <w:tabs>
                <w:tab w:val="left" w:pos="225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opisuje zwierciadło wypukłe</w:t>
            </w:r>
          </w:p>
          <w:p w:rsidR="00F01604" w:rsidRDefault="00462A4E">
            <w:pPr>
              <w:numPr>
                <w:ilvl w:val="0"/>
                <w:numId w:val="15"/>
              </w:numPr>
              <w:tabs>
                <w:tab w:val="left" w:pos="225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wymienia zastosowania zwierciade</w:t>
            </w:r>
            <w:r>
              <w:rPr>
                <w:rFonts w:ascii="Century Gothic" w:eastAsia="Century Gothic" w:hAnsi="Century Gothic" w:cs="Century Gothic"/>
                <w:sz w:val="17"/>
              </w:rPr>
              <w:t>ł wypukłych</w:t>
            </w:r>
          </w:p>
          <w:p w:rsidR="00F01604" w:rsidRDefault="00462A4E">
            <w:pPr>
              <w:numPr>
                <w:ilvl w:val="0"/>
                <w:numId w:val="15"/>
              </w:numPr>
              <w:tabs>
                <w:tab w:val="left" w:pos="225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opisuje światło białe jako mieszaninę barw (fal o różnych częstotliwościach)</w:t>
            </w:r>
          </w:p>
          <w:p w:rsidR="00F01604" w:rsidRDefault="00462A4E">
            <w:pPr>
              <w:numPr>
                <w:ilvl w:val="0"/>
                <w:numId w:val="15"/>
              </w:numPr>
              <w:tabs>
                <w:tab w:val="left" w:pos="225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i/>
                <w:sz w:val="17"/>
              </w:rPr>
            </w:pPr>
            <w:r>
              <w:rPr>
                <w:rFonts w:ascii="Century Gothic" w:eastAsia="Century Gothic" w:hAnsi="Century Gothic" w:cs="Century Gothic"/>
                <w:i/>
                <w:sz w:val="17"/>
              </w:rPr>
              <w:t>wymienia podstawowe barwy światła</w:t>
            </w:r>
          </w:p>
          <w:p w:rsidR="00F01604" w:rsidRDefault="00462A4E">
            <w:pPr>
              <w:numPr>
                <w:ilvl w:val="0"/>
                <w:numId w:val="15"/>
              </w:numPr>
              <w:tabs>
                <w:tab w:val="left" w:pos="225"/>
              </w:tabs>
              <w:spacing w:after="0" w:line="240" w:lineRule="auto"/>
              <w:ind w:left="170" w:hanging="170"/>
            </w:pPr>
            <w:r>
              <w:rPr>
                <w:rFonts w:ascii="Century Gothic" w:eastAsia="Century Gothic" w:hAnsi="Century Gothic" w:cs="Century Gothic"/>
                <w:i/>
                <w:sz w:val="17"/>
              </w:rPr>
              <w:t>informuje, w jaki sposób uzyskuje się barwy w telewizji kolorowej i 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sz w:val="17"/>
              </w:rPr>
              <w:t>monito-rach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sz w:val="17"/>
              </w:rPr>
              <w:t xml:space="preserve"> komputerowych</w:t>
            </w:r>
          </w:p>
        </w:tc>
        <w:tc>
          <w:tcPr>
            <w:tcW w:w="3503" w:type="dxa"/>
            <w:tcBorders>
              <w:top w:val="single" w:sz="4" w:space="0" w:color="836967"/>
              <w:left w:val="single" w:sz="6" w:space="0" w:color="C4C4C4"/>
              <w:bottom w:val="single" w:sz="4" w:space="0" w:color="C4C4C4"/>
              <w:right w:val="single" w:sz="4" w:space="0" w:color="C4C4C4"/>
            </w:tcBorders>
            <w:shd w:val="clear" w:color="auto" w:fill="FDFAF1"/>
            <w:tcMar>
              <w:left w:w="28" w:type="dxa"/>
              <w:right w:w="28" w:type="dxa"/>
            </w:tcMar>
          </w:tcPr>
          <w:p w:rsidR="00F01604" w:rsidRDefault="00462A4E">
            <w:pPr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b/>
                <w:sz w:val="17"/>
              </w:rPr>
            </w:pPr>
            <w:r>
              <w:rPr>
                <w:rFonts w:ascii="Century Gothic" w:eastAsia="Century Gothic" w:hAnsi="Century Gothic" w:cs="Century Gothic"/>
                <w:b/>
                <w:sz w:val="17"/>
              </w:rPr>
              <w:lastRenderedPageBreak/>
              <w:t>Uczeń</w:t>
            </w:r>
          </w:p>
          <w:p w:rsidR="00F01604" w:rsidRDefault="00462A4E">
            <w:pPr>
              <w:numPr>
                <w:ilvl w:val="0"/>
                <w:numId w:val="16"/>
              </w:numPr>
              <w:tabs>
                <w:tab w:val="left" w:pos="225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demonstruje zjawisko prostoliniow</w:t>
            </w:r>
            <w:r>
              <w:rPr>
                <w:rFonts w:ascii="Century Gothic" w:eastAsia="Century Gothic" w:hAnsi="Century Gothic" w:cs="Century Gothic"/>
                <w:sz w:val="17"/>
              </w:rPr>
              <w:t>ego rozchodzenia się światła</w:t>
            </w:r>
          </w:p>
          <w:p w:rsidR="00F01604" w:rsidRDefault="00462A4E">
            <w:pPr>
              <w:numPr>
                <w:ilvl w:val="0"/>
                <w:numId w:val="16"/>
              </w:numPr>
              <w:tabs>
                <w:tab w:val="left" w:pos="225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pacing w:val="-4"/>
                <w:sz w:val="17"/>
              </w:rPr>
              <w:t xml:space="preserve">opisuje doświadczenie, w którym można </w:t>
            </w:r>
            <w:r>
              <w:rPr>
                <w:rFonts w:ascii="Century Gothic" w:eastAsia="Century Gothic" w:hAnsi="Century Gothic" w:cs="Century Gothic"/>
                <w:sz w:val="17"/>
              </w:rPr>
              <w:t>otrzymać cień i półcień</w:t>
            </w:r>
          </w:p>
          <w:p w:rsidR="00F01604" w:rsidRDefault="00462A4E">
            <w:pPr>
              <w:numPr>
                <w:ilvl w:val="0"/>
                <w:numId w:val="16"/>
              </w:numPr>
              <w:tabs>
                <w:tab w:val="left" w:pos="225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 xml:space="preserve">opisuje budowę i zasadę działania kamery 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</w:rPr>
              <w:t>obskury</w:t>
            </w:r>
            <w:proofErr w:type="spellEnd"/>
          </w:p>
          <w:p w:rsidR="00F01604" w:rsidRDefault="00462A4E">
            <w:pPr>
              <w:numPr>
                <w:ilvl w:val="0"/>
                <w:numId w:val="16"/>
              </w:numPr>
              <w:tabs>
                <w:tab w:val="left" w:pos="225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pacing w:val="-4"/>
                <w:sz w:val="17"/>
              </w:rPr>
            </w:pPr>
            <w:r>
              <w:rPr>
                <w:rFonts w:ascii="Century Gothic" w:eastAsia="Century Gothic" w:hAnsi="Century Gothic" w:cs="Century Gothic"/>
                <w:spacing w:val="-4"/>
                <w:sz w:val="17"/>
              </w:rPr>
              <w:t>opisuje różnice między ciałem przezroczy-</w:t>
            </w:r>
            <w:proofErr w:type="spellStart"/>
            <w:r>
              <w:rPr>
                <w:rFonts w:ascii="Century Gothic" w:eastAsia="Century Gothic" w:hAnsi="Century Gothic" w:cs="Century Gothic"/>
                <w:spacing w:val="-4"/>
                <w:sz w:val="17"/>
              </w:rPr>
              <w:t>stym</w:t>
            </w:r>
            <w:proofErr w:type="spellEnd"/>
            <w:r>
              <w:rPr>
                <w:rFonts w:ascii="Century Gothic" w:eastAsia="Century Gothic" w:hAnsi="Century Gothic" w:cs="Century Gothic"/>
                <w:spacing w:val="-4"/>
                <w:sz w:val="17"/>
              </w:rPr>
              <w:t xml:space="preserve"> a ciałem nieprzezroczystym</w:t>
            </w:r>
          </w:p>
          <w:p w:rsidR="00F01604" w:rsidRDefault="00462A4E">
            <w:pPr>
              <w:numPr>
                <w:ilvl w:val="0"/>
                <w:numId w:val="16"/>
              </w:numPr>
              <w:tabs>
                <w:tab w:val="left" w:pos="225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wyja</w:t>
            </w:r>
            <w:r>
              <w:rPr>
                <w:rFonts w:ascii="Century Gothic" w:eastAsia="Century Gothic" w:hAnsi="Century Gothic" w:cs="Century Gothic"/>
                <w:sz w:val="17"/>
              </w:rPr>
              <w:t>śnia, na czym polega zjawisko załamania światła</w:t>
            </w:r>
          </w:p>
          <w:p w:rsidR="00F01604" w:rsidRDefault="00462A4E">
            <w:pPr>
              <w:numPr>
                <w:ilvl w:val="0"/>
                <w:numId w:val="16"/>
              </w:numPr>
              <w:tabs>
                <w:tab w:val="left" w:pos="225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sz w:val="17"/>
              </w:rPr>
              <w:t>demonstruje zjawisko załamania światła</w:t>
            </w:r>
            <w:r>
              <w:rPr>
                <w:rFonts w:ascii="Century Gothic" w:eastAsia="Century Gothic" w:hAnsi="Century Gothic" w:cs="Century Gothic"/>
                <w:sz w:val="17"/>
              </w:rPr>
              <w:t xml:space="preserve"> na granicy ośrodków</w:t>
            </w:r>
          </w:p>
          <w:p w:rsidR="00F01604" w:rsidRDefault="00462A4E">
            <w:pPr>
              <w:numPr>
                <w:ilvl w:val="0"/>
                <w:numId w:val="16"/>
              </w:numPr>
              <w:tabs>
                <w:tab w:val="left" w:pos="225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posługuje się pojęciami: ogniska i ogniskowej soczewki</w:t>
            </w:r>
          </w:p>
          <w:p w:rsidR="00F01604" w:rsidRDefault="00462A4E">
            <w:pPr>
              <w:numPr>
                <w:ilvl w:val="0"/>
                <w:numId w:val="16"/>
              </w:numPr>
              <w:tabs>
                <w:tab w:val="left" w:pos="225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oblicza zdolność skupiającą soczewki</w:t>
            </w:r>
          </w:p>
          <w:p w:rsidR="00F01604" w:rsidRDefault="00462A4E">
            <w:pPr>
              <w:numPr>
                <w:ilvl w:val="0"/>
                <w:numId w:val="16"/>
              </w:numPr>
              <w:tabs>
                <w:tab w:val="left" w:pos="225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pacing w:val="-4"/>
                <w:sz w:val="17"/>
              </w:rPr>
              <w:t>tworzy na ekranie ostry obraz przedmiotu</w:t>
            </w:r>
            <w:r>
              <w:rPr>
                <w:rFonts w:ascii="Century Gothic" w:eastAsia="Century Gothic" w:hAnsi="Century Gothic" w:cs="Century Gothic"/>
                <w:sz w:val="17"/>
              </w:rPr>
              <w:t xml:space="preserve"> za pomoc</w:t>
            </w:r>
            <w:r>
              <w:rPr>
                <w:rFonts w:ascii="Century Gothic" w:eastAsia="Century Gothic" w:hAnsi="Century Gothic" w:cs="Century Gothic"/>
                <w:sz w:val="17"/>
              </w:rPr>
              <w:t xml:space="preserve">ą soczewki skupiającej, odpowiednio dobierając 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</w:rPr>
              <w:t>doświadczal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</w:rPr>
              <w:t>-nie położenie soczewki i przedmiotu</w:t>
            </w:r>
          </w:p>
          <w:p w:rsidR="00F01604" w:rsidRDefault="00462A4E">
            <w:pPr>
              <w:numPr>
                <w:ilvl w:val="0"/>
                <w:numId w:val="16"/>
              </w:numPr>
              <w:tabs>
                <w:tab w:val="left" w:pos="225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nazywa cechy obrazu wytworzonego przez soczewkę, gdy odległość przed-miotu od soczewki jest większa od jej ogniskowej</w:t>
            </w:r>
          </w:p>
          <w:p w:rsidR="00F01604" w:rsidRDefault="00462A4E">
            <w:pPr>
              <w:numPr>
                <w:ilvl w:val="0"/>
                <w:numId w:val="16"/>
              </w:numPr>
              <w:tabs>
                <w:tab w:val="left" w:pos="225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rysuje promienie konstrukcyjne (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</w:rPr>
              <w:t>wycho-dzące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</w:rPr>
              <w:t xml:space="preserve"> z przedmiotu ustawionego przed soczewką)</w:t>
            </w:r>
          </w:p>
          <w:p w:rsidR="00F01604" w:rsidRDefault="00462A4E">
            <w:pPr>
              <w:numPr>
                <w:ilvl w:val="0"/>
                <w:numId w:val="16"/>
              </w:numPr>
              <w:tabs>
                <w:tab w:val="left" w:pos="225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nazywa cechy uzyskanego obrazu</w:t>
            </w:r>
          </w:p>
          <w:p w:rsidR="00F01604" w:rsidRDefault="00462A4E">
            <w:pPr>
              <w:numPr>
                <w:ilvl w:val="0"/>
                <w:numId w:val="16"/>
              </w:numPr>
              <w:tabs>
                <w:tab w:val="left" w:pos="225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wymienia cechy obrazu tworzonego przez soczewkę rozpraszającą</w:t>
            </w:r>
          </w:p>
          <w:p w:rsidR="00F01604" w:rsidRDefault="00462A4E">
            <w:pPr>
              <w:numPr>
                <w:ilvl w:val="0"/>
                <w:numId w:val="16"/>
              </w:numPr>
              <w:tabs>
                <w:tab w:val="left" w:pos="225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pacing w:val="-4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 xml:space="preserve">wyjaśnia, dlaczego jest możliwe ostre </w:t>
            </w:r>
            <w:r>
              <w:rPr>
                <w:rFonts w:ascii="Century Gothic" w:eastAsia="Century Gothic" w:hAnsi="Century Gothic" w:cs="Century Gothic"/>
                <w:spacing w:val="-4"/>
                <w:sz w:val="17"/>
              </w:rPr>
              <w:t xml:space="preserve">widzenie przedmiotów dalekich </w:t>
            </w:r>
            <w:r>
              <w:rPr>
                <w:rFonts w:ascii="Century Gothic" w:eastAsia="Century Gothic" w:hAnsi="Century Gothic" w:cs="Century Gothic"/>
                <w:spacing w:val="-4"/>
                <w:sz w:val="17"/>
              </w:rPr>
              <w:lastRenderedPageBreak/>
              <w:t>i bliskich</w:t>
            </w:r>
          </w:p>
          <w:p w:rsidR="00F01604" w:rsidRDefault="00462A4E">
            <w:pPr>
              <w:numPr>
                <w:ilvl w:val="0"/>
                <w:numId w:val="16"/>
              </w:numPr>
              <w:tabs>
                <w:tab w:val="left" w:pos="225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wyjaśnia rolę źrenicy oka</w:t>
            </w:r>
          </w:p>
          <w:p w:rsidR="00F01604" w:rsidRDefault="00462A4E">
            <w:pPr>
              <w:numPr>
                <w:ilvl w:val="0"/>
                <w:numId w:val="16"/>
              </w:numPr>
              <w:tabs>
                <w:tab w:val="left" w:pos="225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bada doświadczal</w:t>
            </w:r>
            <w:r>
              <w:rPr>
                <w:rFonts w:ascii="Century Gothic" w:eastAsia="Century Gothic" w:hAnsi="Century Gothic" w:cs="Century Gothic"/>
                <w:sz w:val="17"/>
              </w:rPr>
              <w:t>nie zjawisko odbicia światła</w:t>
            </w:r>
          </w:p>
          <w:p w:rsidR="00F01604" w:rsidRDefault="00462A4E">
            <w:pPr>
              <w:numPr>
                <w:ilvl w:val="0"/>
                <w:numId w:val="16"/>
              </w:numPr>
              <w:tabs>
                <w:tab w:val="left" w:pos="225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nazywa cechy obrazu powstałego w zwierciadle płaskim</w:t>
            </w:r>
          </w:p>
          <w:p w:rsidR="00F01604" w:rsidRDefault="00462A4E">
            <w:pPr>
              <w:numPr>
                <w:ilvl w:val="0"/>
                <w:numId w:val="16"/>
              </w:numPr>
              <w:tabs>
                <w:tab w:val="left" w:pos="225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pacing w:val="4"/>
                <w:sz w:val="17"/>
              </w:rPr>
              <w:t>posługuje się pojęciami ogniska i ogniskowej</w:t>
            </w:r>
            <w:r>
              <w:rPr>
                <w:rFonts w:ascii="Century Gothic" w:eastAsia="Century Gothic" w:hAnsi="Century Gothic" w:cs="Century Gothic"/>
                <w:sz w:val="17"/>
              </w:rPr>
              <w:t xml:space="preserve"> zwierciadła</w:t>
            </w:r>
          </w:p>
          <w:p w:rsidR="00F01604" w:rsidRDefault="00462A4E">
            <w:pPr>
              <w:numPr>
                <w:ilvl w:val="0"/>
                <w:numId w:val="16"/>
              </w:numPr>
              <w:tabs>
                <w:tab w:val="left" w:pos="225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opisuje skupianie się promieni w zwierciadle wklęsłym</w:t>
            </w:r>
          </w:p>
          <w:p w:rsidR="00F01604" w:rsidRDefault="00462A4E">
            <w:pPr>
              <w:numPr>
                <w:ilvl w:val="0"/>
                <w:numId w:val="16"/>
              </w:numPr>
              <w:tabs>
                <w:tab w:val="left" w:pos="225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posługuje się pojęciami ogniska pozornego i ogniskowej zwiercia</w:t>
            </w:r>
            <w:r>
              <w:rPr>
                <w:rFonts w:ascii="Century Gothic" w:eastAsia="Century Gothic" w:hAnsi="Century Gothic" w:cs="Century Gothic"/>
                <w:sz w:val="17"/>
              </w:rPr>
              <w:t>dła</w:t>
            </w:r>
          </w:p>
          <w:p w:rsidR="00F01604" w:rsidRDefault="00462A4E">
            <w:pPr>
              <w:numPr>
                <w:ilvl w:val="0"/>
                <w:numId w:val="16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i/>
                <w:sz w:val="17"/>
              </w:rPr>
            </w:pPr>
            <w:r>
              <w:rPr>
                <w:rFonts w:ascii="Century Gothic" w:eastAsia="Century Gothic" w:hAnsi="Century Gothic" w:cs="Century Gothic"/>
                <w:i/>
                <w:sz w:val="17"/>
              </w:rPr>
              <w:t>wymienia zastosowania lunety</w:t>
            </w:r>
          </w:p>
          <w:p w:rsidR="00F01604" w:rsidRDefault="00462A4E">
            <w:pPr>
              <w:numPr>
                <w:ilvl w:val="0"/>
                <w:numId w:val="16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i/>
                <w:sz w:val="17"/>
              </w:rPr>
            </w:pPr>
            <w:r>
              <w:rPr>
                <w:rFonts w:ascii="Century Gothic" w:eastAsia="Century Gothic" w:hAnsi="Century Gothic" w:cs="Century Gothic"/>
                <w:i/>
                <w:sz w:val="17"/>
              </w:rPr>
              <w:t>wymienia zastosowania mikroskopu</w:t>
            </w:r>
          </w:p>
          <w:p w:rsidR="00F01604" w:rsidRDefault="00462A4E">
            <w:pPr>
              <w:numPr>
                <w:ilvl w:val="0"/>
                <w:numId w:val="16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 xml:space="preserve">demonstruje rozszczepienie światła </w:t>
            </w:r>
            <w:r>
              <w:rPr>
                <w:rFonts w:ascii="Century Gothic" w:eastAsia="Century Gothic" w:hAnsi="Century Gothic" w:cs="Century Gothic"/>
                <w:spacing w:val="-6"/>
                <w:sz w:val="17"/>
              </w:rPr>
              <w:t>białego w pryzmacie (jako potwierdzenie</w:t>
            </w:r>
            <w:r>
              <w:rPr>
                <w:rFonts w:ascii="Century Gothic" w:eastAsia="Century Gothic" w:hAnsi="Century Gothic" w:cs="Century Gothic"/>
                <w:sz w:val="17"/>
              </w:rPr>
              <w:t>, że światło białe jest mieszaniną barw)</w:t>
            </w:r>
          </w:p>
          <w:p w:rsidR="00F01604" w:rsidRDefault="00462A4E">
            <w:pPr>
              <w:numPr>
                <w:ilvl w:val="0"/>
                <w:numId w:val="16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opisuje światło lasera jako światło jednobarwne</w:t>
            </w:r>
          </w:p>
          <w:p w:rsidR="00F01604" w:rsidRDefault="00462A4E">
            <w:pPr>
              <w:numPr>
                <w:ilvl w:val="0"/>
                <w:numId w:val="16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sz w:val="17"/>
              </w:rPr>
              <w:t>demonstruje brak rozszczepienia światła lasera w pryzmacie (jako potwierdzenie,</w:t>
            </w:r>
            <w:r>
              <w:rPr>
                <w:rFonts w:ascii="Century Gothic" w:eastAsia="Century Gothic" w:hAnsi="Century Gothic" w:cs="Century Gothic"/>
                <w:sz w:val="17"/>
              </w:rPr>
              <w:t xml:space="preserve"> że światło lasera jest jednobarwne)</w:t>
            </w:r>
          </w:p>
          <w:p w:rsidR="00F01604" w:rsidRDefault="00462A4E">
            <w:pPr>
              <w:numPr>
                <w:ilvl w:val="0"/>
                <w:numId w:val="16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i/>
                <w:sz w:val="17"/>
              </w:rPr>
            </w:pPr>
            <w:r>
              <w:rPr>
                <w:rFonts w:ascii="Century Gothic" w:eastAsia="Century Gothic" w:hAnsi="Century Gothic" w:cs="Century Gothic"/>
                <w:i/>
                <w:sz w:val="17"/>
              </w:rPr>
              <w:t>informuje, że dodając trzy barwy: niebieską, czerwoną i zieloną, w różnych proporcjach, możemy otrzymać światło o dowolnej barwie</w:t>
            </w:r>
          </w:p>
          <w:p w:rsidR="00F01604" w:rsidRDefault="00462A4E">
            <w:pPr>
              <w:numPr>
                <w:ilvl w:val="0"/>
                <w:numId w:val="16"/>
              </w:numPr>
              <w:tabs>
                <w:tab w:val="left" w:pos="227"/>
              </w:tabs>
              <w:spacing w:after="0" w:line="240" w:lineRule="auto"/>
              <w:ind w:left="170" w:hanging="170"/>
            </w:pPr>
            <w:r>
              <w:rPr>
                <w:rFonts w:ascii="Century Gothic" w:eastAsia="Century Gothic" w:hAnsi="Century Gothic" w:cs="Century Gothic"/>
                <w:i/>
                <w:sz w:val="17"/>
              </w:rPr>
              <w:t>informuje,</w:t>
            </w:r>
            <w:r>
              <w:rPr>
                <w:rFonts w:ascii="Century Gothic" w:eastAsia="Century Gothic" w:hAnsi="Century Gothic" w:cs="Century Gothic"/>
                <w:i/>
                <w:sz w:val="17"/>
              </w:rPr>
              <w:t xml:space="preserve"> że z podstawowych kolorów farb uzyskuje się barwy w druku i drukarkach komputerowych</w:t>
            </w:r>
          </w:p>
        </w:tc>
        <w:tc>
          <w:tcPr>
            <w:tcW w:w="3504" w:type="dxa"/>
            <w:tcBorders>
              <w:top w:val="single" w:sz="4" w:space="0" w:color="836967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FDFAF1"/>
            <w:tcMar>
              <w:left w:w="28" w:type="dxa"/>
              <w:right w:w="28" w:type="dxa"/>
            </w:tcMar>
          </w:tcPr>
          <w:p w:rsidR="00F01604" w:rsidRDefault="00462A4E">
            <w:pPr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b/>
                <w:sz w:val="17"/>
              </w:rPr>
            </w:pPr>
            <w:r>
              <w:rPr>
                <w:rFonts w:ascii="Century Gothic" w:eastAsia="Century Gothic" w:hAnsi="Century Gothic" w:cs="Century Gothic"/>
                <w:b/>
                <w:sz w:val="17"/>
              </w:rPr>
              <w:lastRenderedPageBreak/>
              <w:t>Uczeń</w:t>
            </w:r>
          </w:p>
          <w:p w:rsidR="00F01604" w:rsidRDefault="00462A4E">
            <w:pPr>
              <w:numPr>
                <w:ilvl w:val="0"/>
                <w:numId w:val="17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przedstawia graficznie tworzenie cienia i półcienia (przy zastosowaniu jednego lub dwóch źródeł światła)</w:t>
            </w:r>
          </w:p>
          <w:p w:rsidR="00F01604" w:rsidRDefault="00462A4E">
            <w:pPr>
              <w:numPr>
                <w:ilvl w:val="0"/>
                <w:numId w:val="17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rozwiązuje zadania, wykorzystując własności trójkąt</w:t>
            </w:r>
            <w:r>
              <w:rPr>
                <w:rFonts w:ascii="Century Gothic" w:eastAsia="Century Gothic" w:hAnsi="Century Gothic" w:cs="Century Gothic"/>
                <w:sz w:val="17"/>
              </w:rPr>
              <w:t>ów podobnych</w:t>
            </w:r>
          </w:p>
          <w:p w:rsidR="00F01604" w:rsidRDefault="00462A4E">
            <w:pPr>
              <w:numPr>
                <w:ilvl w:val="0"/>
                <w:numId w:val="17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 xml:space="preserve">opisuje jakościowo zjawisko załamania światła na granicy dwóch ośrodków 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</w:rPr>
              <w:t>różniących się prędkością rozchodzenia</w:t>
            </w:r>
            <w:r>
              <w:rPr>
                <w:rFonts w:ascii="Century Gothic" w:eastAsia="Century Gothic" w:hAnsi="Century Gothic" w:cs="Century Gothic"/>
                <w:sz w:val="17"/>
              </w:rPr>
              <w:t xml:space="preserve"> się światła</w:t>
            </w:r>
          </w:p>
          <w:p w:rsidR="00F01604" w:rsidRDefault="00462A4E">
            <w:pPr>
              <w:numPr>
                <w:ilvl w:val="0"/>
                <w:numId w:val="17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rysuje dalszy bieg promieni padających na soczewkę równolegle do jej osi optycznej</w:t>
            </w:r>
          </w:p>
          <w:p w:rsidR="00F01604" w:rsidRDefault="00462A4E">
            <w:pPr>
              <w:numPr>
                <w:ilvl w:val="0"/>
                <w:numId w:val="17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pacing w:val="4"/>
                <w:sz w:val="17"/>
              </w:rPr>
              <w:t>porównuje zdolności skupiające</w:t>
            </w:r>
            <w:r>
              <w:rPr>
                <w:rFonts w:ascii="Century Gothic" w:eastAsia="Century Gothic" w:hAnsi="Century Gothic" w:cs="Century Gothic"/>
                <w:sz w:val="17"/>
              </w:rPr>
              <w:t xml:space="preserve"> soczewek na podstawie znajomości ich ogniskowych (i odwrotnie)</w:t>
            </w:r>
          </w:p>
          <w:p w:rsidR="00F01604" w:rsidRDefault="00462A4E">
            <w:pPr>
              <w:numPr>
                <w:ilvl w:val="0"/>
                <w:numId w:val="17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 xml:space="preserve">opisuje doświadczenie, w którym za pomocą soczewki skupiającej 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</w:rPr>
              <w:t>otrzymu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</w:rPr>
              <w:t>-jemy na ekranie ostry obraz przedmiotu</w:t>
            </w:r>
          </w:p>
          <w:p w:rsidR="00F01604" w:rsidRDefault="00462A4E">
            <w:pPr>
              <w:numPr>
                <w:ilvl w:val="0"/>
                <w:numId w:val="17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wyjaśnia zasadę działania lupy</w:t>
            </w:r>
          </w:p>
          <w:p w:rsidR="00F01604" w:rsidRDefault="00462A4E">
            <w:pPr>
              <w:numPr>
                <w:ilvl w:val="0"/>
                <w:numId w:val="17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rysuje konstrukcyjnie obraz tworzony przez lupę</w:t>
            </w:r>
          </w:p>
          <w:p w:rsidR="00F01604" w:rsidRDefault="00462A4E">
            <w:pPr>
              <w:numPr>
                <w:ilvl w:val="0"/>
                <w:numId w:val="17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naz</w:t>
            </w:r>
            <w:r>
              <w:rPr>
                <w:rFonts w:ascii="Century Gothic" w:eastAsia="Century Gothic" w:hAnsi="Century Gothic" w:cs="Century Gothic"/>
                <w:sz w:val="17"/>
              </w:rPr>
              <w:t>ywa cechy obrazu wytworzonego przez lupę</w:t>
            </w:r>
          </w:p>
          <w:p w:rsidR="00F01604" w:rsidRDefault="00462A4E">
            <w:pPr>
              <w:numPr>
                <w:ilvl w:val="0"/>
                <w:numId w:val="17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rysuje konstrukcyjnie obraz tworzony przez soczewkę rozpraszającą</w:t>
            </w:r>
          </w:p>
          <w:p w:rsidR="00F01604" w:rsidRDefault="00462A4E">
            <w:pPr>
              <w:numPr>
                <w:ilvl w:val="0"/>
                <w:numId w:val="17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wyjaśnia pojęcia dalekowzroczności i krótkowzroczności</w:t>
            </w:r>
          </w:p>
          <w:p w:rsidR="00F01604" w:rsidRDefault="00462A4E">
            <w:pPr>
              <w:numPr>
                <w:ilvl w:val="0"/>
                <w:numId w:val="17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 xml:space="preserve">porównuje działanie </w:t>
            </w:r>
            <w:r>
              <w:rPr>
                <w:rFonts w:ascii="Century Gothic" w:eastAsia="Century Gothic" w:hAnsi="Century Gothic" w:cs="Century Gothic"/>
                <w:sz w:val="17"/>
              </w:rPr>
              <w:lastRenderedPageBreak/>
              <w:t>oka i aparatu fotograficznego</w:t>
            </w:r>
          </w:p>
          <w:p w:rsidR="00F01604" w:rsidRDefault="00462A4E">
            <w:pPr>
              <w:numPr>
                <w:ilvl w:val="0"/>
                <w:numId w:val="17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pacing w:val="4"/>
                <w:sz w:val="17"/>
              </w:rPr>
            </w:pPr>
            <w:r>
              <w:rPr>
                <w:rFonts w:ascii="Century Gothic" w:eastAsia="Century Gothic" w:hAnsi="Century Gothic" w:cs="Century Gothic"/>
                <w:spacing w:val="4"/>
                <w:sz w:val="17"/>
              </w:rPr>
              <w:t>wyjaśnia działanie światełka odblaskowego</w:t>
            </w:r>
          </w:p>
          <w:p w:rsidR="00F01604" w:rsidRDefault="00462A4E">
            <w:pPr>
              <w:numPr>
                <w:ilvl w:val="0"/>
                <w:numId w:val="17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ry</w:t>
            </w:r>
            <w:r>
              <w:rPr>
                <w:rFonts w:ascii="Century Gothic" w:eastAsia="Century Gothic" w:hAnsi="Century Gothic" w:cs="Century Gothic"/>
                <w:sz w:val="17"/>
              </w:rPr>
              <w:t>suje konstrukcyjnie obrazy pozorne wytworzone w zwierciadle płaskim</w:t>
            </w:r>
          </w:p>
          <w:p w:rsidR="00F01604" w:rsidRDefault="00462A4E">
            <w:pPr>
              <w:numPr>
                <w:ilvl w:val="0"/>
                <w:numId w:val="17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pacing w:val="-4"/>
                <w:sz w:val="17"/>
              </w:rPr>
              <w:t>rysuje konstrukcyjnie obrazy wytworzone</w:t>
            </w:r>
            <w:r>
              <w:rPr>
                <w:rFonts w:ascii="Century Gothic" w:eastAsia="Century Gothic" w:hAnsi="Century Gothic" w:cs="Century Gothic"/>
                <w:sz w:val="17"/>
              </w:rPr>
              <w:t xml:space="preserve"> przez zwierciadła wklęsłe</w:t>
            </w:r>
          </w:p>
          <w:p w:rsidR="00F01604" w:rsidRDefault="00462A4E">
            <w:pPr>
              <w:numPr>
                <w:ilvl w:val="0"/>
                <w:numId w:val="17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wymienia cechy obrazu wytworzonego przez zwierciadła wklęsłe</w:t>
            </w:r>
          </w:p>
          <w:p w:rsidR="00F01604" w:rsidRDefault="00462A4E">
            <w:pPr>
              <w:numPr>
                <w:ilvl w:val="0"/>
                <w:numId w:val="17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opisuje bieg promieni odbitych od zwierciadła wypukłego</w:t>
            </w:r>
          </w:p>
          <w:p w:rsidR="00F01604" w:rsidRDefault="00462A4E">
            <w:pPr>
              <w:numPr>
                <w:ilvl w:val="0"/>
                <w:numId w:val="17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demon</w:t>
            </w:r>
            <w:r>
              <w:rPr>
                <w:rFonts w:ascii="Century Gothic" w:eastAsia="Century Gothic" w:hAnsi="Century Gothic" w:cs="Century Gothic"/>
                <w:sz w:val="17"/>
              </w:rPr>
              <w:t>struje powstawanie obrazów za pomocą zwierciadła wypukłego</w:t>
            </w:r>
          </w:p>
          <w:p w:rsidR="00F01604" w:rsidRDefault="00462A4E">
            <w:pPr>
              <w:numPr>
                <w:ilvl w:val="0"/>
                <w:numId w:val="17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pacing w:val="-4"/>
                <w:sz w:val="17"/>
              </w:rPr>
              <w:t>rysuje konstrukcyjnie obrazy wytworzone</w:t>
            </w:r>
            <w:r>
              <w:rPr>
                <w:rFonts w:ascii="Century Gothic" w:eastAsia="Century Gothic" w:hAnsi="Century Gothic" w:cs="Century Gothic"/>
                <w:sz w:val="17"/>
              </w:rPr>
              <w:t xml:space="preserve"> przez zwierciadła wypukłe</w:t>
            </w:r>
          </w:p>
          <w:p w:rsidR="00F01604" w:rsidRDefault="00462A4E">
            <w:pPr>
              <w:numPr>
                <w:ilvl w:val="0"/>
                <w:numId w:val="17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wymienia cechy obrazu wytworzonego przez zwierciadła wypukle</w:t>
            </w:r>
          </w:p>
          <w:p w:rsidR="00F01604" w:rsidRDefault="00462A4E">
            <w:pPr>
              <w:numPr>
                <w:ilvl w:val="0"/>
                <w:numId w:val="17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i/>
                <w:sz w:val="17"/>
              </w:rPr>
            </w:pPr>
            <w:r>
              <w:rPr>
                <w:rFonts w:ascii="Century Gothic" w:eastAsia="Century Gothic" w:hAnsi="Century Gothic" w:cs="Century Gothic"/>
                <w:i/>
                <w:sz w:val="17"/>
              </w:rPr>
              <w:t>opisuje budowę lunety</w:t>
            </w:r>
          </w:p>
          <w:p w:rsidR="00F01604" w:rsidRDefault="00462A4E">
            <w:pPr>
              <w:numPr>
                <w:ilvl w:val="0"/>
                <w:numId w:val="17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i/>
                <w:sz w:val="17"/>
              </w:rPr>
            </w:pPr>
            <w:r>
              <w:rPr>
                <w:rFonts w:ascii="Century Gothic" w:eastAsia="Century Gothic" w:hAnsi="Century Gothic" w:cs="Century Gothic"/>
                <w:i/>
                <w:sz w:val="17"/>
              </w:rPr>
              <w:t>opisuje budowę mikroskopu</w:t>
            </w:r>
          </w:p>
          <w:p w:rsidR="00F01604" w:rsidRDefault="00462A4E">
            <w:pPr>
              <w:numPr>
                <w:ilvl w:val="0"/>
                <w:numId w:val="17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opisuje zjawisko rozszczepienia światła za pomocą pryzmatu</w:t>
            </w:r>
          </w:p>
          <w:p w:rsidR="00F01604" w:rsidRDefault="00462A4E">
            <w:pPr>
              <w:numPr>
                <w:ilvl w:val="0"/>
                <w:numId w:val="17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sz w:val="17"/>
              </w:rPr>
              <w:t xml:space="preserve">wymienia barwę światła, która po </w:t>
            </w:r>
            <w:proofErr w:type="spellStart"/>
            <w:r>
              <w:rPr>
                <w:rFonts w:ascii="Century Gothic" w:eastAsia="Century Gothic" w:hAnsi="Century Gothic" w:cs="Century Gothic"/>
                <w:spacing w:val="-2"/>
                <w:sz w:val="17"/>
              </w:rPr>
              <w:t>przej</w:t>
            </w:r>
            <w:r>
              <w:rPr>
                <w:rFonts w:ascii="Century Gothic" w:eastAsia="Century Gothic" w:hAnsi="Century Gothic" w:cs="Century Gothic"/>
                <w:sz w:val="17"/>
              </w:rPr>
              <w:t>-ściu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</w:rPr>
              <w:t xml:space="preserve"> przez pryzmat najmniej odchyla się od pierwotnego kierunku, oraz barwę, która odchyla się najbardziej</w:t>
            </w:r>
          </w:p>
          <w:p w:rsidR="00F01604" w:rsidRDefault="00462A4E">
            <w:pPr>
              <w:numPr>
                <w:ilvl w:val="0"/>
                <w:numId w:val="17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pacing w:val="4"/>
                <w:sz w:val="17"/>
              </w:rPr>
              <w:t>wymienia zjawiska obserwowane</w:t>
            </w:r>
            <w:r>
              <w:rPr>
                <w:rFonts w:ascii="Century Gothic" w:eastAsia="Century Gothic" w:hAnsi="Century Gothic" w:cs="Century Gothic"/>
                <w:sz w:val="17"/>
              </w:rPr>
              <w:t xml:space="preserve"> w przyrodzie, a powstałe w wyniku rozszczepienia światła</w:t>
            </w:r>
          </w:p>
          <w:p w:rsidR="00F01604" w:rsidRDefault="00462A4E">
            <w:pPr>
              <w:numPr>
                <w:ilvl w:val="0"/>
                <w:numId w:val="17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i/>
                <w:sz w:val="17"/>
              </w:rPr>
            </w:pPr>
            <w:r>
              <w:rPr>
                <w:rFonts w:ascii="Century Gothic" w:eastAsia="Century Gothic" w:hAnsi="Century Gothic" w:cs="Century Gothic"/>
                <w:i/>
                <w:spacing w:val="-4"/>
                <w:sz w:val="17"/>
              </w:rPr>
              <w:t>bada za pomocą pryzmatu, czy światło</w:t>
            </w:r>
            <w:r>
              <w:rPr>
                <w:rFonts w:ascii="Century Gothic" w:eastAsia="Century Gothic" w:hAnsi="Century Gothic" w:cs="Century Gothic"/>
                <w:i/>
                <w:sz w:val="17"/>
              </w:rPr>
              <w:t>, które widzimy, powstało w wyniku zmieszania barw</w:t>
            </w:r>
          </w:p>
          <w:p w:rsidR="00F01604" w:rsidRDefault="00462A4E">
            <w:pPr>
              <w:numPr>
                <w:ilvl w:val="0"/>
                <w:numId w:val="17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i/>
                <w:sz w:val="17"/>
              </w:rPr>
            </w:pPr>
            <w:r>
              <w:rPr>
                <w:rFonts w:ascii="Century Gothic" w:eastAsia="Century Gothic" w:hAnsi="Century Gothic" w:cs="Century Gothic"/>
                <w:i/>
                <w:sz w:val="17"/>
              </w:rPr>
              <w:t xml:space="preserve">informuje, że z połączenia światła niebieskiego i zielonego otrzymujemy cyjan, a z połączenia światła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sz w:val="17"/>
              </w:rPr>
              <w:t>niebies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sz w:val="17"/>
              </w:rPr>
              <w:t>-k</w:t>
            </w:r>
            <w:r>
              <w:rPr>
                <w:rFonts w:ascii="Century Gothic" w:eastAsia="Century Gothic" w:hAnsi="Century Gothic" w:cs="Century Gothic"/>
                <w:i/>
                <w:sz w:val="17"/>
              </w:rPr>
              <w:t xml:space="preserve">iego i czerwonego –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sz w:val="17"/>
              </w:rPr>
              <w:t>magentę</w:t>
            </w:r>
            <w:proofErr w:type="spellEnd"/>
          </w:p>
          <w:p w:rsidR="00F01604" w:rsidRDefault="00462A4E">
            <w:pPr>
              <w:numPr>
                <w:ilvl w:val="0"/>
                <w:numId w:val="17"/>
              </w:numPr>
              <w:tabs>
                <w:tab w:val="left" w:pos="227"/>
              </w:tabs>
              <w:spacing w:after="40" w:line="240" w:lineRule="auto"/>
              <w:ind w:left="170" w:hanging="170"/>
            </w:pPr>
            <w:r>
              <w:rPr>
                <w:rFonts w:ascii="Century Gothic" w:eastAsia="Century Gothic" w:hAnsi="Century Gothic" w:cs="Century Gothic"/>
                <w:sz w:val="17"/>
              </w:rPr>
              <w:t>wymienia podstawowe kolory farb</w:t>
            </w:r>
          </w:p>
        </w:tc>
        <w:tc>
          <w:tcPr>
            <w:tcW w:w="3504" w:type="dxa"/>
            <w:tcBorders>
              <w:top w:val="single" w:sz="4" w:space="0" w:color="836967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FDFAF1"/>
            <w:tcMar>
              <w:left w:w="28" w:type="dxa"/>
              <w:right w:w="28" w:type="dxa"/>
            </w:tcMar>
          </w:tcPr>
          <w:p w:rsidR="00F01604" w:rsidRDefault="00462A4E">
            <w:pPr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b/>
                <w:sz w:val="17"/>
              </w:rPr>
            </w:pPr>
            <w:r>
              <w:rPr>
                <w:rFonts w:ascii="Century Gothic" w:eastAsia="Century Gothic" w:hAnsi="Century Gothic" w:cs="Century Gothic"/>
                <w:b/>
                <w:sz w:val="17"/>
              </w:rPr>
              <w:lastRenderedPageBreak/>
              <w:t>Uczeń</w:t>
            </w:r>
          </w:p>
          <w:p w:rsidR="00F01604" w:rsidRDefault="00462A4E">
            <w:pPr>
              <w:numPr>
                <w:ilvl w:val="0"/>
                <w:numId w:val="18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wyjaśnia powstawanie obszarów cienia i półcienia za pomocą prostoliniowego rozchodzenia się światła w ośrodku jednorodnym</w:t>
            </w:r>
          </w:p>
          <w:p w:rsidR="00F01604" w:rsidRDefault="00462A4E">
            <w:pPr>
              <w:numPr>
                <w:ilvl w:val="0"/>
                <w:numId w:val="18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 xml:space="preserve">buduje kamerę 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</w:rPr>
              <w:t>obskurę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</w:rPr>
              <w:t xml:space="preserve"> i wyjaśnia, do </w:t>
            </w:r>
            <w:r>
              <w:rPr>
                <w:rFonts w:ascii="Century Gothic" w:eastAsia="Century Gothic" w:hAnsi="Century Gothic" w:cs="Century Gothic"/>
                <w:spacing w:val="-4"/>
                <w:sz w:val="17"/>
              </w:rPr>
              <w:t>czego ten wynalazek służył w przeszłości</w:t>
            </w:r>
          </w:p>
          <w:p w:rsidR="00F01604" w:rsidRDefault="00462A4E">
            <w:pPr>
              <w:numPr>
                <w:ilvl w:val="0"/>
                <w:numId w:val="18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wyjaśnia, dlaczego niektóre ciała wydają się jaśniejsze, a inne ciemniejsze</w:t>
            </w:r>
          </w:p>
          <w:p w:rsidR="00F01604" w:rsidRDefault="00462A4E">
            <w:pPr>
              <w:numPr>
                <w:ilvl w:val="0"/>
                <w:numId w:val="18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rysuje bieg promienia przechodzącego z jednego ośrodka przezroczystego do drugiego (jakościowo, znając prędkość rozchodzenia się światła w </w:t>
            </w:r>
            <w:r>
              <w:rPr>
                <w:rFonts w:ascii="Century Gothic" w:eastAsia="Century Gothic" w:hAnsi="Century Gothic" w:cs="Century Gothic"/>
                <w:sz w:val="17"/>
              </w:rPr>
              <w:t xml:space="preserve">tych 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</w:rPr>
              <w:t>ośrod-kach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</w:rPr>
              <w:t>); wskazuje kierunek załamania</w:t>
            </w:r>
          </w:p>
          <w:p w:rsidR="00F01604" w:rsidRDefault="00462A4E">
            <w:pPr>
              <w:numPr>
                <w:ilvl w:val="0"/>
                <w:numId w:val="18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wyjaśnia, na czym polega zjawisko fatamorgany</w:t>
            </w:r>
          </w:p>
          <w:p w:rsidR="00F01604" w:rsidRDefault="00462A4E">
            <w:pPr>
              <w:numPr>
                <w:ilvl w:val="0"/>
                <w:numId w:val="18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opisuje bieg promieni równoległych do osi optycznej, przechodzących przez soczewki skupiającą i rozpraszającą</w:t>
            </w:r>
          </w:p>
          <w:p w:rsidR="00F01604" w:rsidRDefault="00462A4E">
            <w:pPr>
              <w:numPr>
                <w:ilvl w:val="0"/>
                <w:numId w:val="18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pacing w:val="-4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 xml:space="preserve">rozróżnia soczewki skupiające i 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</w:rPr>
              <w:t>rozpra-</w:t>
            </w:r>
            <w:r>
              <w:rPr>
                <w:rFonts w:ascii="Century Gothic" w:eastAsia="Century Gothic" w:hAnsi="Century Gothic" w:cs="Century Gothic"/>
                <w:spacing w:val="-4"/>
                <w:sz w:val="17"/>
              </w:rPr>
              <w:t>szające</w:t>
            </w:r>
            <w:proofErr w:type="spellEnd"/>
            <w:r>
              <w:rPr>
                <w:rFonts w:ascii="Century Gothic" w:eastAsia="Century Gothic" w:hAnsi="Century Gothic" w:cs="Century Gothic"/>
                <w:spacing w:val="-4"/>
                <w:sz w:val="17"/>
              </w:rPr>
              <w:t>, znając</w:t>
            </w:r>
            <w:r>
              <w:rPr>
                <w:rFonts w:ascii="Century Gothic" w:eastAsia="Century Gothic" w:hAnsi="Century Gothic" w:cs="Century Gothic"/>
                <w:spacing w:val="-4"/>
                <w:sz w:val="17"/>
              </w:rPr>
              <w:t xml:space="preserve"> ich zdolności skupiające</w:t>
            </w:r>
          </w:p>
          <w:p w:rsidR="00F01604" w:rsidRDefault="00462A4E">
            <w:pPr>
              <w:numPr>
                <w:ilvl w:val="0"/>
                <w:numId w:val="18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wyjaśnia pojęcia obrazu rzeczywistego i obrazu pozornego</w:t>
            </w:r>
          </w:p>
          <w:p w:rsidR="00F01604" w:rsidRDefault="00462A4E">
            <w:pPr>
              <w:numPr>
                <w:ilvl w:val="0"/>
                <w:numId w:val="18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 xml:space="preserve">rysuje konstrukcyjnie obrazy 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</w:rPr>
              <w:t>wytworzo-ne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</w:rPr>
              <w:t xml:space="preserve"> przez soczewkę w sytuacjach nietypowych (z zastosowaniem skali)</w:t>
            </w:r>
          </w:p>
          <w:p w:rsidR="00F01604" w:rsidRDefault="00462A4E">
            <w:pPr>
              <w:numPr>
                <w:ilvl w:val="0"/>
                <w:numId w:val="18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rozwiązuje zadania dotyczące tworze-</w:t>
            </w:r>
            <w:proofErr w:type="spellStart"/>
            <w:r>
              <w:rPr>
                <w:rFonts w:ascii="Century Gothic" w:eastAsia="Century Gothic" w:hAnsi="Century Gothic" w:cs="Century Gothic"/>
                <w:spacing w:val="-4"/>
                <w:sz w:val="17"/>
              </w:rPr>
              <w:t>nia</w:t>
            </w:r>
            <w:proofErr w:type="spellEnd"/>
            <w:r>
              <w:rPr>
                <w:rFonts w:ascii="Century Gothic" w:eastAsia="Century Gothic" w:hAnsi="Century Gothic" w:cs="Century Gothic"/>
                <w:spacing w:val="-4"/>
                <w:sz w:val="17"/>
              </w:rPr>
              <w:t xml:space="preserve"> obrazu przez soczewkę rozpraszającą </w:t>
            </w:r>
            <w:r>
              <w:rPr>
                <w:rFonts w:ascii="Century Gothic" w:eastAsia="Century Gothic" w:hAnsi="Century Gothic" w:cs="Century Gothic"/>
                <w:spacing w:val="-6"/>
                <w:sz w:val="17"/>
              </w:rPr>
              <w:t>(metodą graficzną, z zastosowaniem skali)</w:t>
            </w:r>
          </w:p>
          <w:p w:rsidR="00F01604" w:rsidRDefault="00462A4E">
            <w:pPr>
              <w:numPr>
                <w:ilvl w:val="0"/>
                <w:numId w:val="18"/>
              </w:numPr>
              <w:tabs>
                <w:tab w:val="left" w:pos="227"/>
              </w:tabs>
              <w:spacing w:after="4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lastRenderedPageBreak/>
              <w:t>wyjaśnia, w jaki sposób w oczach różnych zwierząt powstaje ostry obraz</w:t>
            </w:r>
          </w:p>
          <w:p w:rsidR="00F01604" w:rsidRDefault="00462A4E">
            <w:pPr>
              <w:numPr>
                <w:ilvl w:val="0"/>
                <w:numId w:val="18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opisuje rolę soczewek w korygowaniu wad wzroku</w:t>
            </w:r>
          </w:p>
          <w:p w:rsidR="00F01604" w:rsidRDefault="00462A4E">
            <w:pPr>
              <w:numPr>
                <w:ilvl w:val="0"/>
                <w:numId w:val="18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 xml:space="preserve">analizuje bieg promieni wychodzących 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</w:rPr>
              <w:t xml:space="preserve">z punktu w różnych 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</w:rPr>
              <w:t>kierunkach, a </w:t>
            </w:r>
            <w:proofErr w:type="spellStart"/>
            <w:r>
              <w:rPr>
                <w:rFonts w:ascii="Century Gothic" w:eastAsia="Century Gothic" w:hAnsi="Century Gothic" w:cs="Century Gothic"/>
                <w:spacing w:val="-2"/>
                <w:sz w:val="17"/>
              </w:rPr>
              <w:t>nastę</w:t>
            </w:r>
            <w:proofErr w:type="spellEnd"/>
            <w:r>
              <w:rPr>
                <w:rFonts w:ascii="Century Gothic" w:eastAsia="Century Gothic" w:hAnsi="Century Gothic" w:cs="Century Gothic"/>
                <w:spacing w:val="-2"/>
                <w:sz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</w:rPr>
              <w:t>pnie odbitych od zwierciadła płaskiego</w:t>
            </w:r>
          </w:p>
          <w:p w:rsidR="00F01604" w:rsidRDefault="00462A4E">
            <w:pPr>
              <w:numPr>
                <w:ilvl w:val="0"/>
                <w:numId w:val="18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pacing w:val="-4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 xml:space="preserve">opisuje zjawisko rozproszenia światła </w:t>
            </w:r>
            <w:r>
              <w:rPr>
                <w:rFonts w:ascii="Century Gothic" w:eastAsia="Century Gothic" w:hAnsi="Century Gothic" w:cs="Century Gothic"/>
                <w:spacing w:val="-4"/>
                <w:sz w:val="17"/>
              </w:rPr>
              <w:t>przy odbiciu od powierzchni chropowatej</w:t>
            </w:r>
          </w:p>
          <w:p w:rsidR="00F01604" w:rsidRDefault="00462A4E">
            <w:pPr>
              <w:numPr>
                <w:ilvl w:val="0"/>
                <w:numId w:val="18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wyjaśnia powstawanie obrazu pozornego w zwierciadle płaskim (wykorzystując prawo odbicia)</w:t>
            </w:r>
          </w:p>
          <w:p w:rsidR="00F01604" w:rsidRDefault="00462A4E">
            <w:pPr>
              <w:numPr>
                <w:ilvl w:val="0"/>
                <w:numId w:val="18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pacing w:val="-4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analizuje bieg promieni wycho</w:t>
            </w:r>
            <w:r>
              <w:rPr>
                <w:rFonts w:ascii="Century Gothic" w:eastAsia="Century Gothic" w:hAnsi="Century Gothic" w:cs="Century Gothic"/>
                <w:sz w:val="17"/>
              </w:rPr>
              <w:t xml:space="preserve">dzących </w:t>
            </w:r>
            <w:r>
              <w:rPr>
                <w:rFonts w:ascii="Century Gothic" w:eastAsia="Century Gothic" w:hAnsi="Century Gothic" w:cs="Century Gothic"/>
                <w:spacing w:val="-4"/>
                <w:sz w:val="17"/>
              </w:rPr>
              <w:t>z punktu w różnych kierunkach, a </w:t>
            </w:r>
            <w:proofErr w:type="spellStart"/>
            <w:r>
              <w:rPr>
                <w:rFonts w:ascii="Century Gothic" w:eastAsia="Century Gothic" w:hAnsi="Century Gothic" w:cs="Century Gothic"/>
                <w:spacing w:val="-4"/>
                <w:sz w:val="17"/>
              </w:rPr>
              <w:t>nastę</w:t>
            </w:r>
            <w:proofErr w:type="spellEnd"/>
            <w:r>
              <w:rPr>
                <w:rFonts w:ascii="Century Gothic" w:eastAsia="Century Gothic" w:hAnsi="Century Gothic" w:cs="Century Gothic"/>
                <w:spacing w:val="-4"/>
                <w:sz w:val="17"/>
              </w:rPr>
              <w:t>-pnie odbitych od zwierciadła wklęsłego</w:t>
            </w:r>
          </w:p>
          <w:p w:rsidR="00F01604" w:rsidRDefault="00462A4E">
            <w:pPr>
              <w:numPr>
                <w:ilvl w:val="0"/>
                <w:numId w:val="18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pacing w:val="-4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 xml:space="preserve">analizuje bieg promieni wychodzących </w:t>
            </w:r>
            <w:r>
              <w:rPr>
                <w:rFonts w:ascii="Century Gothic" w:eastAsia="Century Gothic" w:hAnsi="Century Gothic" w:cs="Century Gothic"/>
                <w:spacing w:val="-4"/>
                <w:sz w:val="17"/>
              </w:rPr>
              <w:t>z punktu w różnych kierunkach, a </w:t>
            </w:r>
            <w:proofErr w:type="spellStart"/>
            <w:r>
              <w:rPr>
                <w:rFonts w:ascii="Century Gothic" w:eastAsia="Century Gothic" w:hAnsi="Century Gothic" w:cs="Century Gothic"/>
                <w:spacing w:val="-4"/>
                <w:sz w:val="17"/>
              </w:rPr>
              <w:t>nastę</w:t>
            </w:r>
            <w:proofErr w:type="spellEnd"/>
            <w:r>
              <w:rPr>
                <w:rFonts w:ascii="Century Gothic" w:eastAsia="Century Gothic" w:hAnsi="Century Gothic" w:cs="Century Gothic"/>
                <w:spacing w:val="-4"/>
                <w:sz w:val="17"/>
              </w:rPr>
              <w:t>-pnie odbitych od zwierciadła wypukłego</w:t>
            </w:r>
          </w:p>
          <w:p w:rsidR="00F01604" w:rsidRDefault="00462A4E">
            <w:pPr>
              <w:numPr>
                <w:ilvl w:val="0"/>
                <w:numId w:val="18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i/>
                <w:sz w:val="17"/>
              </w:rPr>
            </w:pPr>
            <w:r>
              <w:rPr>
                <w:rFonts w:ascii="Century Gothic" w:eastAsia="Century Gothic" w:hAnsi="Century Gothic" w:cs="Century Gothic"/>
                <w:i/>
                <w:sz w:val="17"/>
              </w:rPr>
              <w:t>opisuje powstawanie obrazu w lunecie</w:t>
            </w:r>
          </w:p>
          <w:p w:rsidR="00F01604" w:rsidRDefault="00462A4E">
            <w:pPr>
              <w:numPr>
                <w:ilvl w:val="0"/>
                <w:numId w:val="18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i/>
                <w:sz w:val="17"/>
              </w:rPr>
            </w:pPr>
            <w:r>
              <w:rPr>
                <w:rFonts w:ascii="Century Gothic" w:eastAsia="Century Gothic" w:hAnsi="Century Gothic" w:cs="Century Gothic"/>
                <w:i/>
                <w:sz w:val="17"/>
              </w:rPr>
              <w:t>opisuje powstawanie obrazu w mikroskopie</w:t>
            </w:r>
          </w:p>
          <w:p w:rsidR="00F01604" w:rsidRDefault="00462A4E">
            <w:pPr>
              <w:numPr>
                <w:ilvl w:val="0"/>
                <w:numId w:val="18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i/>
                <w:sz w:val="17"/>
              </w:rPr>
            </w:pPr>
            <w:r>
              <w:rPr>
                <w:rFonts w:ascii="Century Gothic" w:eastAsia="Century Gothic" w:hAnsi="Century Gothic" w:cs="Century Gothic"/>
                <w:i/>
                <w:sz w:val="17"/>
              </w:rPr>
              <w:t>porównuje obrazy uzyskane w lunecie i mikroskopie</w:t>
            </w:r>
          </w:p>
          <w:p w:rsidR="00F01604" w:rsidRDefault="00462A4E">
            <w:pPr>
              <w:numPr>
                <w:ilvl w:val="0"/>
                <w:numId w:val="18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wyjaśnia, z czego wynika barwa nieprzezroczystego przedmiotu</w:t>
            </w:r>
          </w:p>
          <w:p w:rsidR="00F01604" w:rsidRDefault="00462A4E">
            <w:pPr>
              <w:numPr>
                <w:ilvl w:val="0"/>
                <w:numId w:val="18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sz w:val="17"/>
              </w:rPr>
            </w:pPr>
            <w:r>
              <w:rPr>
                <w:rFonts w:ascii="Century Gothic" w:eastAsia="Century Gothic" w:hAnsi="Century Gothic" w:cs="Century Gothic"/>
                <w:sz w:val="17"/>
              </w:rPr>
              <w:t>wyjaśnia, z czego wynika barwa ciała przezroczystego</w:t>
            </w:r>
          </w:p>
          <w:p w:rsidR="00F01604" w:rsidRDefault="00462A4E">
            <w:pPr>
              <w:numPr>
                <w:ilvl w:val="0"/>
                <w:numId w:val="18"/>
              </w:numPr>
              <w:tabs>
                <w:tab w:val="left" w:pos="227"/>
              </w:tabs>
              <w:spacing w:after="0" w:line="240" w:lineRule="auto"/>
              <w:ind w:left="170" w:hanging="170"/>
              <w:rPr>
                <w:rFonts w:ascii="Century Gothic" w:eastAsia="Century Gothic" w:hAnsi="Century Gothic" w:cs="Century Gothic"/>
                <w:i/>
                <w:sz w:val="17"/>
              </w:rPr>
            </w:pPr>
            <w:r>
              <w:rPr>
                <w:rFonts w:ascii="Century Gothic" w:eastAsia="Century Gothic" w:hAnsi="Century Gothic" w:cs="Century Gothic"/>
                <w:i/>
                <w:sz w:val="17"/>
              </w:rPr>
              <w:t>wyjaśnia mechanizm widzenia barw</w:t>
            </w:r>
          </w:p>
          <w:p w:rsidR="00F01604" w:rsidRDefault="00462A4E">
            <w:pPr>
              <w:numPr>
                <w:ilvl w:val="0"/>
                <w:numId w:val="18"/>
              </w:numPr>
              <w:tabs>
                <w:tab w:val="left" w:pos="227"/>
              </w:tabs>
              <w:spacing w:after="0" w:line="240" w:lineRule="auto"/>
              <w:ind w:left="170" w:hanging="170"/>
            </w:pPr>
            <w:r>
              <w:rPr>
                <w:rFonts w:ascii="Century Gothic" w:eastAsia="Century Gothic" w:hAnsi="Century Gothic" w:cs="Century Gothic"/>
                <w:i/>
                <w:sz w:val="17"/>
              </w:rPr>
              <w:t>odróżnia mieszanie</w:t>
            </w:r>
            <w:r>
              <w:rPr>
                <w:rFonts w:ascii="Century Gothic" w:eastAsia="Century Gothic" w:hAnsi="Century Gothic" w:cs="Century Gothic"/>
                <w:i/>
                <w:sz w:val="17"/>
              </w:rPr>
              <w:t xml:space="preserve"> farb od składania barw światła</w:t>
            </w:r>
          </w:p>
        </w:tc>
      </w:tr>
    </w:tbl>
    <w:p w:rsidR="00F01604" w:rsidRDefault="00F0160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sectPr w:rsidR="00F01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92541"/>
    <w:multiLevelType w:val="multilevel"/>
    <w:tmpl w:val="D512BB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E82C96"/>
    <w:multiLevelType w:val="multilevel"/>
    <w:tmpl w:val="87EAB4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675866"/>
    <w:multiLevelType w:val="multilevel"/>
    <w:tmpl w:val="F1CE2D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544036"/>
    <w:multiLevelType w:val="multilevel"/>
    <w:tmpl w:val="19E007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416B77"/>
    <w:multiLevelType w:val="multilevel"/>
    <w:tmpl w:val="1A1266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E45E65"/>
    <w:multiLevelType w:val="multilevel"/>
    <w:tmpl w:val="09CE5E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58154A"/>
    <w:multiLevelType w:val="multilevel"/>
    <w:tmpl w:val="F6E40F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8F5208"/>
    <w:multiLevelType w:val="multilevel"/>
    <w:tmpl w:val="86E231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877B58"/>
    <w:multiLevelType w:val="multilevel"/>
    <w:tmpl w:val="782CC6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6C3963"/>
    <w:multiLevelType w:val="multilevel"/>
    <w:tmpl w:val="6F941F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0D328F"/>
    <w:multiLevelType w:val="multilevel"/>
    <w:tmpl w:val="B6A20B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CB84720"/>
    <w:multiLevelType w:val="multilevel"/>
    <w:tmpl w:val="A7D884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FA79B9"/>
    <w:multiLevelType w:val="multilevel"/>
    <w:tmpl w:val="0D54CD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2DC6ADB"/>
    <w:multiLevelType w:val="multilevel"/>
    <w:tmpl w:val="635E99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8EB5EED"/>
    <w:multiLevelType w:val="multilevel"/>
    <w:tmpl w:val="FB08E8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E33688A"/>
    <w:multiLevelType w:val="multilevel"/>
    <w:tmpl w:val="8EE8DA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A149C7"/>
    <w:multiLevelType w:val="multilevel"/>
    <w:tmpl w:val="4F6C5A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ACE0102"/>
    <w:multiLevelType w:val="multilevel"/>
    <w:tmpl w:val="B7A492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16"/>
  </w:num>
  <w:num w:numId="7">
    <w:abstractNumId w:val="11"/>
  </w:num>
  <w:num w:numId="8">
    <w:abstractNumId w:val="1"/>
  </w:num>
  <w:num w:numId="9">
    <w:abstractNumId w:val="2"/>
  </w:num>
  <w:num w:numId="10">
    <w:abstractNumId w:val="6"/>
  </w:num>
  <w:num w:numId="11">
    <w:abstractNumId w:val="9"/>
  </w:num>
  <w:num w:numId="12">
    <w:abstractNumId w:val="3"/>
  </w:num>
  <w:num w:numId="13">
    <w:abstractNumId w:val="12"/>
  </w:num>
  <w:num w:numId="14">
    <w:abstractNumId w:val="10"/>
  </w:num>
  <w:num w:numId="15">
    <w:abstractNumId w:val="17"/>
  </w:num>
  <w:num w:numId="16">
    <w:abstractNumId w:val="13"/>
  </w:num>
  <w:num w:numId="17">
    <w:abstractNumId w:val="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604"/>
    <w:rsid w:val="00462A4E"/>
    <w:rsid w:val="00F0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3397</Words>
  <Characters>20388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Jakubowska</dc:creator>
  <cp:lastModifiedBy>Sandra Jakubowska</cp:lastModifiedBy>
  <cp:revision>2</cp:revision>
  <dcterms:created xsi:type="dcterms:W3CDTF">2020-09-15T03:52:00Z</dcterms:created>
  <dcterms:modified xsi:type="dcterms:W3CDTF">2020-09-15T03:52:00Z</dcterms:modified>
</cp:coreProperties>
</file>