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A1" w:rsidRPr="009F28A1" w:rsidRDefault="009F28A1" w:rsidP="009F28A1">
      <w:pPr>
        <w:pStyle w:val="Tytu"/>
        <w:jc w:val="center"/>
        <w:rPr>
          <w:rFonts w:ascii="Times New Roman" w:hAnsi="Times New Roman" w:cs="Times New Roman"/>
          <w:b/>
          <w:color w:val="000000" w:themeColor="text1"/>
          <w:sz w:val="28"/>
          <w:szCs w:val="28"/>
        </w:rPr>
      </w:pPr>
      <w:r w:rsidRPr="009F28A1">
        <w:rPr>
          <w:rFonts w:ascii="Times New Roman" w:hAnsi="Times New Roman" w:cs="Times New Roman"/>
          <w:b/>
          <w:color w:val="000000" w:themeColor="text1"/>
          <w:sz w:val="28"/>
          <w:szCs w:val="28"/>
        </w:rPr>
        <w:t>Sposoby sprawdzania osiągnięć edukacyjnych z muzyki etap II:</w:t>
      </w:r>
    </w:p>
    <w:p w:rsidR="00BA7D52" w:rsidRPr="009F28A1" w:rsidRDefault="00BA7D52" w:rsidP="009F28A1">
      <w:pPr>
        <w:spacing w:line="240" w:lineRule="auto"/>
        <w:rPr>
          <w:rFonts w:ascii="Times New Roman" w:hAnsi="Times New Roman" w:cs="Times New Roman"/>
          <w:sz w:val="20"/>
          <w:szCs w:val="20"/>
        </w:rPr>
      </w:pPr>
    </w:p>
    <w:p w:rsidR="00826D22" w:rsidRPr="00292D7A" w:rsidRDefault="00826D22" w:rsidP="009F28A1">
      <w:p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Podstawowym kryterium w ocenianiu na lekcjach plastyki jest:</w:t>
      </w:r>
    </w:p>
    <w:p w:rsidR="00826D22" w:rsidRPr="00292D7A" w:rsidRDefault="00826D22" w:rsidP="00826D22">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aktywny udział ucznia</w:t>
      </w:r>
      <w:r w:rsidR="004C56E3">
        <w:rPr>
          <w:rFonts w:ascii="Times New Roman" w:eastAsia="Times New Roman" w:hAnsi="Times New Roman" w:cs="Times New Roman"/>
          <w:sz w:val="24"/>
          <w:szCs w:val="24"/>
          <w:lang w:eastAsia="pl-PL"/>
        </w:rPr>
        <w:t xml:space="preserve"> w lekcji</w:t>
      </w:r>
      <w:r w:rsidRPr="00292D7A">
        <w:rPr>
          <w:rFonts w:ascii="Times New Roman" w:eastAsia="Times New Roman" w:hAnsi="Times New Roman" w:cs="Times New Roman"/>
          <w:sz w:val="24"/>
          <w:szCs w:val="24"/>
          <w:lang w:eastAsia="pl-PL"/>
        </w:rPr>
        <w:t>;</w:t>
      </w:r>
    </w:p>
    <w:p w:rsidR="00826D22" w:rsidRPr="00292D7A" w:rsidRDefault="00826D22" w:rsidP="00826D22">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stosunek do przedmiotu, zaangażowanie;</w:t>
      </w:r>
    </w:p>
    <w:p w:rsidR="00826D22" w:rsidRPr="00292D7A" w:rsidRDefault="00826D22" w:rsidP="00826D22">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przygotowanie do zajęć;</w:t>
      </w:r>
    </w:p>
    <w:p w:rsidR="00826D22" w:rsidRPr="00292D7A" w:rsidRDefault="00826D22" w:rsidP="00826D22">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praca na lekcji</w:t>
      </w:r>
      <w:r w:rsidR="009F28A1">
        <w:rPr>
          <w:rFonts w:ascii="Times New Roman" w:eastAsia="Times New Roman" w:hAnsi="Times New Roman" w:cs="Times New Roman"/>
          <w:sz w:val="24"/>
          <w:szCs w:val="24"/>
          <w:lang w:eastAsia="pl-PL"/>
        </w:rPr>
        <w:t>,</w:t>
      </w:r>
    </w:p>
    <w:p w:rsidR="00FC1AF7" w:rsidRPr="00292D7A" w:rsidRDefault="00FC1AF7" w:rsidP="00FC1AF7">
      <w:pPr>
        <w:pStyle w:val="Akapitzlist"/>
        <w:spacing w:after="0" w:line="240" w:lineRule="auto"/>
        <w:jc w:val="both"/>
        <w:rPr>
          <w:rFonts w:ascii="Times New Roman" w:eastAsia="Times New Roman" w:hAnsi="Times New Roman" w:cs="Times New Roman"/>
          <w:sz w:val="24"/>
          <w:szCs w:val="24"/>
          <w:lang w:eastAsia="pl-PL"/>
        </w:rPr>
      </w:pPr>
    </w:p>
    <w:p w:rsidR="00C63C58" w:rsidRPr="00292D7A" w:rsidRDefault="00826D22" w:rsidP="00FC1AF7">
      <w:p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Ustalając ocenę z plastyki brany jest przede wszystkim wysiłek wkładany przez ucznia i wywiązywanie się z obowiązków wynikających ze specyfiki przedmiotu.</w:t>
      </w:r>
    </w:p>
    <w:p w:rsidR="00C63C58" w:rsidRPr="00292D7A" w:rsidRDefault="00C63C58" w:rsidP="00C63C58">
      <w:pPr>
        <w:shd w:val="clear" w:color="auto" w:fill="FFFFFF"/>
        <w:spacing w:after="0" w:line="240" w:lineRule="auto"/>
        <w:rPr>
          <w:rFonts w:ascii="Tahoma" w:eastAsia="Times New Roman" w:hAnsi="Tahoma" w:cs="Tahoma"/>
          <w:sz w:val="15"/>
          <w:szCs w:val="15"/>
          <w:lang w:eastAsia="pl-PL"/>
        </w:rPr>
      </w:pPr>
    </w:p>
    <w:p w:rsidR="00C63C58" w:rsidRPr="00292D7A" w:rsidRDefault="00C63C58" w:rsidP="00C63C58">
      <w:p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Ocenianiu podlega</w:t>
      </w:r>
      <w:r w:rsidR="00FC1AF7" w:rsidRPr="00292D7A">
        <w:rPr>
          <w:rFonts w:ascii="Times New Roman" w:eastAsia="Times New Roman" w:hAnsi="Times New Roman" w:cs="Times New Roman"/>
          <w:sz w:val="24"/>
          <w:szCs w:val="24"/>
          <w:lang w:eastAsia="pl-PL"/>
        </w:rPr>
        <w:t>ją:</w:t>
      </w:r>
    </w:p>
    <w:p w:rsidR="00826D22" w:rsidRPr="00292D7A" w:rsidRDefault="00826D22" w:rsidP="00C63C58">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 xml:space="preserve">prace plastyczne </w:t>
      </w:r>
      <w:r w:rsidR="00FC1AF7" w:rsidRPr="00292D7A">
        <w:rPr>
          <w:rFonts w:ascii="Times New Roman" w:eastAsia="Times New Roman" w:hAnsi="Times New Roman" w:cs="Times New Roman"/>
          <w:sz w:val="24"/>
          <w:szCs w:val="24"/>
          <w:lang w:eastAsia="pl-PL"/>
        </w:rPr>
        <w:t>wykonane</w:t>
      </w:r>
      <w:r w:rsidRPr="00292D7A">
        <w:rPr>
          <w:rFonts w:ascii="Times New Roman" w:eastAsia="Times New Roman" w:hAnsi="Times New Roman" w:cs="Times New Roman"/>
          <w:sz w:val="24"/>
          <w:szCs w:val="24"/>
          <w:lang w:eastAsia="pl-PL"/>
        </w:rPr>
        <w:t xml:space="preserve"> przez ucznia na zadany temat oraz ustaloną przez nauczyciela techniką plastyczną (np. farby, pastele, wycinanka)</w:t>
      </w:r>
      <w:r w:rsidR="009F28A1">
        <w:rPr>
          <w:rFonts w:ascii="Times New Roman" w:eastAsia="Times New Roman" w:hAnsi="Times New Roman" w:cs="Times New Roman"/>
          <w:sz w:val="24"/>
          <w:szCs w:val="24"/>
          <w:lang w:eastAsia="pl-PL"/>
        </w:rPr>
        <w:t>,</w:t>
      </w:r>
    </w:p>
    <w:p w:rsidR="00826D22" w:rsidRPr="00292D7A" w:rsidRDefault="00826D22" w:rsidP="00826D22">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terminowe oddawanie prac plast</w:t>
      </w:r>
      <w:r w:rsidR="00BB0A8B">
        <w:rPr>
          <w:rFonts w:ascii="Times New Roman" w:eastAsia="Times New Roman" w:hAnsi="Times New Roman" w:cs="Times New Roman"/>
          <w:sz w:val="24"/>
          <w:szCs w:val="24"/>
          <w:lang w:eastAsia="pl-PL"/>
        </w:rPr>
        <w:t>ycznych (najpóźniej tydzień</w:t>
      </w:r>
      <w:r w:rsidRPr="00292D7A">
        <w:rPr>
          <w:rFonts w:ascii="Times New Roman" w:eastAsia="Times New Roman" w:hAnsi="Times New Roman" w:cs="Times New Roman"/>
          <w:sz w:val="24"/>
          <w:szCs w:val="24"/>
          <w:lang w:eastAsia="pl-PL"/>
        </w:rPr>
        <w:t xml:space="preserve"> po zakończeniu tematu na lekcji)</w:t>
      </w:r>
      <w:r w:rsidR="009F28A1">
        <w:rPr>
          <w:rFonts w:ascii="Times New Roman" w:eastAsia="Times New Roman" w:hAnsi="Times New Roman" w:cs="Times New Roman"/>
          <w:sz w:val="24"/>
          <w:szCs w:val="24"/>
          <w:lang w:eastAsia="pl-PL"/>
        </w:rPr>
        <w:t>,</w:t>
      </w:r>
    </w:p>
    <w:p w:rsidR="00826D22" w:rsidRPr="00292D7A" w:rsidRDefault="00826D22" w:rsidP="00826D22">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 xml:space="preserve">posługiwanie się terminami plastycznymi </w:t>
      </w:r>
      <w:r w:rsidR="00FC1AF7" w:rsidRPr="00292D7A">
        <w:rPr>
          <w:rFonts w:ascii="Times New Roman" w:eastAsia="Times New Roman" w:hAnsi="Times New Roman" w:cs="Times New Roman"/>
          <w:sz w:val="24"/>
          <w:szCs w:val="24"/>
          <w:lang w:eastAsia="pl-PL"/>
        </w:rPr>
        <w:t>przy omawianiu prac uczniów oraz</w:t>
      </w:r>
      <w:r w:rsidRPr="00292D7A">
        <w:rPr>
          <w:rFonts w:ascii="Times New Roman" w:eastAsia="Times New Roman" w:hAnsi="Times New Roman" w:cs="Times New Roman"/>
          <w:sz w:val="24"/>
          <w:szCs w:val="24"/>
          <w:lang w:eastAsia="pl-PL"/>
        </w:rPr>
        <w:t xml:space="preserve"> wielkich dzieł sztuki plastycznej</w:t>
      </w:r>
      <w:r w:rsidR="009F28A1">
        <w:rPr>
          <w:rFonts w:ascii="Times New Roman" w:eastAsia="Times New Roman" w:hAnsi="Times New Roman" w:cs="Times New Roman"/>
          <w:sz w:val="24"/>
          <w:szCs w:val="24"/>
          <w:lang w:eastAsia="pl-PL"/>
        </w:rPr>
        <w:t>,</w:t>
      </w:r>
    </w:p>
    <w:p w:rsidR="00C63C58" w:rsidRPr="00292D7A" w:rsidRDefault="00C63C58" w:rsidP="00C63C58">
      <w:pPr>
        <w:spacing w:after="0" w:line="240" w:lineRule="auto"/>
        <w:jc w:val="both"/>
        <w:rPr>
          <w:rFonts w:ascii="Times New Roman" w:eastAsia="Times New Roman" w:hAnsi="Times New Roman" w:cs="Times New Roman"/>
          <w:sz w:val="24"/>
          <w:szCs w:val="24"/>
          <w:lang w:eastAsia="pl-PL"/>
        </w:rPr>
      </w:pPr>
    </w:p>
    <w:p w:rsidR="00C63C58" w:rsidRPr="00292D7A" w:rsidRDefault="00FC1AF7" w:rsidP="00C63C58">
      <w:p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Uczeń przygotowany do lekcji plast</w:t>
      </w:r>
      <w:r w:rsidR="00C63C58" w:rsidRPr="00292D7A">
        <w:rPr>
          <w:rFonts w:ascii="Times New Roman" w:eastAsia="Times New Roman" w:hAnsi="Times New Roman" w:cs="Times New Roman"/>
          <w:sz w:val="24"/>
          <w:szCs w:val="24"/>
          <w:lang w:eastAsia="pl-PL"/>
        </w:rPr>
        <w:t xml:space="preserve">yki posiada: </w:t>
      </w:r>
    </w:p>
    <w:p w:rsidR="00C63C58" w:rsidRPr="00292D7A" w:rsidRDefault="00FC1AF7" w:rsidP="00C63C58">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podręcznik</w:t>
      </w:r>
      <w:r w:rsidR="009F28A1">
        <w:rPr>
          <w:rFonts w:ascii="Times New Roman" w:eastAsia="Times New Roman" w:hAnsi="Times New Roman" w:cs="Times New Roman"/>
          <w:sz w:val="24"/>
          <w:szCs w:val="24"/>
          <w:lang w:eastAsia="pl-PL"/>
        </w:rPr>
        <w:t>,</w:t>
      </w:r>
    </w:p>
    <w:p w:rsidR="00C63C58" w:rsidRPr="00292D7A" w:rsidRDefault="00FC1AF7" w:rsidP="00C63C58">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blok techniczny oraz inne materiały wynikające ze stosowania określonej techniki plastycznej (np. papier kolorowy, klej, nożyczki)</w:t>
      </w:r>
      <w:r w:rsidR="009F28A1">
        <w:rPr>
          <w:rFonts w:ascii="Times New Roman" w:eastAsia="Times New Roman" w:hAnsi="Times New Roman" w:cs="Times New Roman"/>
          <w:sz w:val="24"/>
          <w:szCs w:val="24"/>
          <w:lang w:eastAsia="pl-PL"/>
        </w:rPr>
        <w:t>,</w:t>
      </w:r>
    </w:p>
    <w:p w:rsidR="00FC1AF7" w:rsidRDefault="00C63C58" w:rsidP="00FC1AF7">
      <w:pPr>
        <w:pStyle w:val="Akapitzlist"/>
        <w:numPr>
          <w:ilvl w:val="0"/>
          <w:numId w:val="3"/>
        </w:numPr>
        <w:tabs>
          <w:tab w:val="right" w:pos="9072"/>
        </w:tabs>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zeszyt</w:t>
      </w:r>
      <w:r w:rsidR="009F28A1">
        <w:rPr>
          <w:rFonts w:ascii="Times New Roman" w:eastAsia="Times New Roman" w:hAnsi="Times New Roman" w:cs="Times New Roman"/>
          <w:sz w:val="24"/>
          <w:szCs w:val="24"/>
          <w:lang w:eastAsia="pl-PL"/>
        </w:rPr>
        <w:t>,</w:t>
      </w:r>
    </w:p>
    <w:p w:rsidR="00970537" w:rsidRPr="00292D7A" w:rsidRDefault="00970537" w:rsidP="00FC1AF7">
      <w:pPr>
        <w:pStyle w:val="Akapitzlist"/>
        <w:numPr>
          <w:ilvl w:val="0"/>
          <w:numId w:val="3"/>
        </w:numPr>
        <w:tabs>
          <w:tab w:val="right" w:pos="907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szmatka lub ściereczka do powycierania ławki po zakończonej pracy.</w:t>
      </w:r>
    </w:p>
    <w:p w:rsidR="00C63C58" w:rsidRPr="00292D7A" w:rsidRDefault="00C63C58" w:rsidP="00FC1AF7">
      <w:pPr>
        <w:pStyle w:val="Akapitzlist"/>
        <w:tabs>
          <w:tab w:val="right" w:pos="9072"/>
        </w:tabs>
        <w:spacing w:after="0" w:line="240" w:lineRule="auto"/>
        <w:jc w:val="both"/>
        <w:rPr>
          <w:rFonts w:ascii="Times New Roman" w:eastAsia="Times New Roman" w:hAnsi="Times New Roman" w:cs="Times New Roman"/>
          <w:sz w:val="24"/>
          <w:szCs w:val="24"/>
          <w:lang w:eastAsia="pl-PL"/>
        </w:rPr>
      </w:pPr>
    </w:p>
    <w:p w:rsidR="009F28A1" w:rsidRPr="008B524F" w:rsidRDefault="009F28A1" w:rsidP="009F28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Wprowadza się także oceny w kolorach. Ocena czarna jest oceną ostateczną, ocena kolorowa nie jest oceną ostateczną.</w:t>
      </w:r>
    </w:p>
    <w:p w:rsidR="009F28A1" w:rsidRDefault="009F28A1" w:rsidP="009F28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trakcie każdego okresu uczeń może zgłosić tylko 1 raz nieprzygotowanie, czyli brak</w:t>
      </w:r>
      <w:r w:rsidRPr="00292D7A">
        <w:rPr>
          <w:rFonts w:ascii="Times New Roman" w:eastAsia="Times New Roman" w:hAnsi="Times New Roman" w:cs="Times New Roman"/>
          <w:sz w:val="24"/>
          <w:szCs w:val="24"/>
          <w:lang w:eastAsia="pl-PL"/>
        </w:rPr>
        <w:t xml:space="preserve"> potrzebnych materiałów do wykonania pracy plastyczne</w:t>
      </w:r>
      <w:r>
        <w:rPr>
          <w:rFonts w:ascii="Times New Roman" w:eastAsia="Times New Roman" w:hAnsi="Times New Roman" w:cs="Times New Roman"/>
          <w:sz w:val="24"/>
          <w:szCs w:val="24"/>
          <w:lang w:eastAsia="pl-PL"/>
        </w:rPr>
        <w:t>j. Pierwsze nieprzygotowanie odnotowane jest w dzienniku jako ocena kolorowa i nie jest ona brana pod uwagę przy wystawianiu oceny na okres lub koniec roku.</w:t>
      </w:r>
    </w:p>
    <w:p w:rsidR="009F28A1" w:rsidRDefault="009F28A1" w:rsidP="009F28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Drugie nieprzygotowanie i każde następne jest równoznaczne z otrzymaniem oceny niedostatecznej, odnotowanej w dzienniku jako ocena w kolorze czarnym. Ta</w:t>
      </w:r>
      <w:r w:rsidRPr="00375C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ocena jest brana pod uwagę przy wystawianiu oceny na okres lub koniec roku.</w:t>
      </w:r>
    </w:p>
    <w:p w:rsidR="00FC1AF7" w:rsidRPr="009F28A1" w:rsidRDefault="00FC1AF7" w:rsidP="009F28A1">
      <w:pPr>
        <w:tabs>
          <w:tab w:val="right" w:pos="9072"/>
        </w:tabs>
        <w:spacing w:after="0" w:line="240" w:lineRule="auto"/>
        <w:jc w:val="both"/>
        <w:rPr>
          <w:rFonts w:ascii="Times New Roman" w:eastAsia="Times New Roman" w:hAnsi="Times New Roman" w:cs="Times New Roman"/>
          <w:sz w:val="24"/>
          <w:szCs w:val="24"/>
          <w:lang w:eastAsia="pl-PL"/>
        </w:rPr>
      </w:pPr>
    </w:p>
    <w:p w:rsidR="00FC1AF7" w:rsidRPr="00292D7A" w:rsidRDefault="00FC1AF7" w:rsidP="00FC1AF7">
      <w:pPr>
        <w:spacing w:after="0" w:line="240" w:lineRule="auto"/>
        <w:jc w:val="both"/>
        <w:rPr>
          <w:rFonts w:ascii="Times New Roman" w:eastAsia="Times New Roman" w:hAnsi="Times New Roman" w:cs="Times New Roman"/>
          <w:sz w:val="24"/>
          <w:szCs w:val="24"/>
          <w:lang w:eastAsia="pl-PL"/>
        </w:rPr>
      </w:pPr>
      <w:r w:rsidRPr="00292D7A">
        <w:rPr>
          <w:rFonts w:ascii="Times New Roman" w:eastAsia="Times New Roman" w:hAnsi="Times New Roman" w:cs="Times New Roman"/>
          <w:sz w:val="24"/>
          <w:szCs w:val="24"/>
          <w:lang w:eastAsia="pl-PL"/>
        </w:rPr>
        <w:t xml:space="preserve">Prace plastyczne należy przedstawić </w:t>
      </w:r>
      <w:r w:rsidR="00BB0A8B">
        <w:rPr>
          <w:rFonts w:ascii="Times New Roman" w:eastAsia="Times New Roman" w:hAnsi="Times New Roman" w:cs="Times New Roman"/>
          <w:sz w:val="24"/>
          <w:szCs w:val="24"/>
          <w:lang w:eastAsia="pl-PL"/>
        </w:rPr>
        <w:t>do oceny najpóźniej tydzień</w:t>
      </w:r>
      <w:r w:rsidRPr="00292D7A">
        <w:rPr>
          <w:rFonts w:ascii="Times New Roman" w:eastAsia="Times New Roman" w:hAnsi="Times New Roman" w:cs="Times New Roman"/>
          <w:sz w:val="24"/>
          <w:szCs w:val="24"/>
          <w:lang w:eastAsia="pl-PL"/>
        </w:rPr>
        <w:t xml:space="preserve"> </w:t>
      </w:r>
      <w:r w:rsidR="009F28A1">
        <w:rPr>
          <w:rFonts w:ascii="Times New Roman" w:eastAsia="Times New Roman" w:hAnsi="Times New Roman" w:cs="Times New Roman"/>
          <w:sz w:val="24"/>
          <w:szCs w:val="24"/>
          <w:lang w:eastAsia="pl-PL"/>
        </w:rPr>
        <w:t>po zakończeniu tematu na lekcji.</w:t>
      </w:r>
    </w:p>
    <w:p w:rsidR="00C63C58" w:rsidRDefault="00C63C58" w:rsidP="00C63C58">
      <w:pPr>
        <w:spacing w:after="0" w:line="240" w:lineRule="auto"/>
        <w:jc w:val="both"/>
        <w:rPr>
          <w:rFonts w:ascii="Times New Roman" w:eastAsia="Times New Roman" w:hAnsi="Times New Roman" w:cs="Times New Roman"/>
          <w:sz w:val="24"/>
          <w:szCs w:val="24"/>
          <w:lang w:eastAsia="pl-PL"/>
        </w:rPr>
      </w:pPr>
    </w:p>
    <w:p w:rsidR="009F28A1" w:rsidRDefault="009F28A1" w:rsidP="009F28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Uczniowie mogą także zbierać oceny za aktywność podczas lekcji (odpowiedź ustna). Ocenę bardzo dobrą można uzyskać za dwie kolorowe oceny, ocenę celującą można otrzymać za trzy kolorowe oceny, ocenę niedostateczna można uzyskać za dwie kolorowe oceny.</w:t>
      </w:r>
    </w:p>
    <w:p w:rsidR="009F28A1" w:rsidRDefault="009F28A1" w:rsidP="009F28A1">
      <w:pPr>
        <w:spacing w:after="0" w:line="240" w:lineRule="auto"/>
        <w:jc w:val="both"/>
        <w:rPr>
          <w:rFonts w:ascii="Times New Roman" w:eastAsia="Times New Roman" w:hAnsi="Times New Roman" w:cs="Times New Roman"/>
          <w:sz w:val="24"/>
          <w:szCs w:val="24"/>
          <w:lang w:eastAsia="pl-PL"/>
        </w:rPr>
      </w:pPr>
    </w:p>
    <w:p w:rsidR="009F28A1" w:rsidRDefault="009F28A1" w:rsidP="009F28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Uczeń, który chce otrzymać na okres lub koniec roku ocenę celującą lub bardzo dobrą, musi posiadać celującą lub bardzo dobrą ocenę za aktywność na lekcji.</w:t>
      </w:r>
    </w:p>
    <w:p w:rsidR="00C63C58" w:rsidRPr="00292D7A" w:rsidRDefault="00C63C58" w:rsidP="00C63C58">
      <w:pPr>
        <w:shd w:val="clear" w:color="auto" w:fill="FFFFFF"/>
        <w:spacing w:after="0" w:line="240" w:lineRule="auto"/>
        <w:rPr>
          <w:rFonts w:ascii="Tahoma" w:eastAsia="Times New Roman" w:hAnsi="Tahoma" w:cs="Tahoma"/>
          <w:sz w:val="15"/>
          <w:szCs w:val="15"/>
          <w:lang w:eastAsia="pl-PL"/>
        </w:rPr>
      </w:pPr>
    </w:p>
    <w:p w:rsidR="00D354F0" w:rsidRDefault="00D354F0" w:rsidP="00D354F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Uczeń który otrzymał ocenę niedostateczną powinien poprawić ocenę w terminie ustalonym z nauczycielem</w:t>
      </w:r>
      <w:r w:rsidR="00DA40A1">
        <w:rPr>
          <w:rFonts w:ascii="Times New Roman" w:hAnsi="Times New Roman" w:cs="Times New Roman"/>
          <w:sz w:val="24"/>
          <w:szCs w:val="24"/>
        </w:rPr>
        <w:t>.</w:t>
      </w:r>
    </w:p>
    <w:p w:rsidR="00C63C58" w:rsidRPr="00292D7A" w:rsidRDefault="00C63C58" w:rsidP="00C63C58"/>
    <w:p w:rsidR="00C462F7" w:rsidRPr="00292D7A" w:rsidRDefault="00C462F7"/>
    <w:sectPr w:rsidR="00C462F7" w:rsidRPr="00292D7A" w:rsidSect="00892D7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72C" w:rsidRDefault="001D472C" w:rsidP="00BA7D52">
      <w:pPr>
        <w:spacing w:after="0" w:line="240" w:lineRule="auto"/>
      </w:pPr>
      <w:r>
        <w:separator/>
      </w:r>
    </w:p>
  </w:endnote>
  <w:endnote w:type="continuationSeparator" w:id="0">
    <w:p w:rsidR="001D472C" w:rsidRDefault="001D472C" w:rsidP="00BA7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72C" w:rsidRDefault="001D472C" w:rsidP="00BA7D52">
      <w:pPr>
        <w:spacing w:after="0" w:line="240" w:lineRule="auto"/>
      </w:pPr>
      <w:r>
        <w:separator/>
      </w:r>
    </w:p>
  </w:footnote>
  <w:footnote w:type="continuationSeparator" w:id="0">
    <w:p w:rsidR="001D472C" w:rsidRDefault="001D472C" w:rsidP="00BA7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52" w:rsidRDefault="009F28A1">
    <w:pPr>
      <w:pStyle w:val="Nagwek"/>
    </w:pPr>
    <w:r>
      <w:t>Maria Pałka 2024/25</w:t>
    </w:r>
  </w:p>
  <w:p w:rsidR="00BA7D52" w:rsidRDefault="00BA7D5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147C"/>
    <w:multiLevelType w:val="hybridMultilevel"/>
    <w:tmpl w:val="1F704E1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520A1538"/>
    <w:multiLevelType w:val="hybridMultilevel"/>
    <w:tmpl w:val="7F66F59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5C1E4745"/>
    <w:multiLevelType w:val="hybridMultilevel"/>
    <w:tmpl w:val="CD48018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63C58"/>
    <w:rsid w:val="00003108"/>
    <w:rsid w:val="000C2DB4"/>
    <w:rsid w:val="000F55F6"/>
    <w:rsid w:val="00104B57"/>
    <w:rsid w:val="001823C3"/>
    <w:rsid w:val="001D472C"/>
    <w:rsid w:val="00292D7A"/>
    <w:rsid w:val="003A6063"/>
    <w:rsid w:val="004C56E3"/>
    <w:rsid w:val="004E284E"/>
    <w:rsid w:val="00531247"/>
    <w:rsid w:val="0053134F"/>
    <w:rsid w:val="005410B7"/>
    <w:rsid w:val="006314B2"/>
    <w:rsid w:val="00653112"/>
    <w:rsid w:val="006E0A4D"/>
    <w:rsid w:val="00826D22"/>
    <w:rsid w:val="00892D75"/>
    <w:rsid w:val="008B24EA"/>
    <w:rsid w:val="00970537"/>
    <w:rsid w:val="009B61E9"/>
    <w:rsid w:val="009F28A1"/>
    <w:rsid w:val="00A01CE6"/>
    <w:rsid w:val="00BA7D52"/>
    <w:rsid w:val="00BB0A8B"/>
    <w:rsid w:val="00C2572B"/>
    <w:rsid w:val="00C26157"/>
    <w:rsid w:val="00C462F7"/>
    <w:rsid w:val="00C63C58"/>
    <w:rsid w:val="00D26143"/>
    <w:rsid w:val="00D354F0"/>
    <w:rsid w:val="00DA40A1"/>
    <w:rsid w:val="00FC1AF7"/>
    <w:rsid w:val="00FE45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C5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3C58"/>
    <w:pPr>
      <w:ind w:left="720"/>
      <w:contextualSpacing/>
    </w:pPr>
  </w:style>
  <w:style w:type="paragraph" w:styleId="Tytu">
    <w:name w:val="Title"/>
    <w:basedOn w:val="Normalny"/>
    <w:next w:val="Normalny"/>
    <w:link w:val="TytuZnak"/>
    <w:uiPriority w:val="10"/>
    <w:qFormat/>
    <w:rsid w:val="00BA7D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A7D52"/>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BA7D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7D52"/>
  </w:style>
  <w:style w:type="paragraph" w:styleId="Stopka">
    <w:name w:val="footer"/>
    <w:basedOn w:val="Normalny"/>
    <w:link w:val="StopkaZnak"/>
    <w:uiPriority w:val="99"/>
    <w:semiHidden/>
    <w:unhideWhenUsed/>
    <w:rsid w:val="00BA7D5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A7D52"/>
  </w:style>
  <w:style w:type="paragraph" w:styleId="Tekstdymka">
    <w:name w:val="Balloon Text"/>
    <w:basedOn w:val="Normalny"/>
    <w:link w:val="TekstdymkaZnak"/>
    <w:uiPriority w:val="99"/>
    <w:semiHidden/>
    <w:unhideWhenUsed/>
    <w:rsid w:val="00BA7D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7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28943">
      <w:bodyDiv w:val="1"/>
      <w:marLeft w:val="0"/>
      <w:marRight w:val="0"/>
      <w:marTop w:val="0"/>
      <w:marBottom w:val="0"/>
      <w:divBdr>
        <w:top w:val="none" w:sz="0" w:space="0" w:color="auto"/>
        <w:left w:val="none" w:sz="0" w:space="0" w:color="auto"/>
        <w:bottom w:val="none" w:sz="0" w:space="0" w:color="auto"/>
        <w:right w:val="none" w:sz="0" w:space="0" w:color="auto"/>
      </w:divBdr>
    </w:div>
    <w:div w:id="457260188">
      <w:bodyDiv w:val="1"/>
      <w:marLeft w:val="0"/>
      <w:marRight w:val="0"/>
      <w:marTop w:val="0"/>
      <w:marBottom w:val="0"/>
      <w:divBdr>
        <w:top w:val="none" w:sz="0" w:space="0" w:color="auto"/>
        <w:left w:val="none" w:sz="0" w:space="0" w:color="auto"/>
        <w:bottom w:val="none" w:sz="0" w:space="0" w:color="auto"/>
        <w:right w:val="none" w:sz="0" w:space="0" w:color="auto"/>
      </w:divBdr>
    </w:div>
    <w:div w:id="881787051">
      <w:bodyDiv w:val="1"/>
      <w:marLeft w:val="0"/>
      <w:marRight w:val="0"/>
      <w:marTop w:val="0"/>
      <w:marBottom w:val="0"/>
      <w:divBdr>
        <w:top w:val="none" w:sz="0" w:space="0" w:color="auto"/>
        <w:left w:val="none" w:sz="0" w:space="0" w:color="auto"/>
        <w:bottom w:val="none" w:sz="0" w:space="0" w:color="auto"/>
        <w:right w:val="none" w:sz="0" w:space="0" w:color="auto"/>
      </w:divBdr>
    </w:div>
    <w:div w:id="107670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324</Words>
  <Characters>1950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LENOVO</cp:lastModifiedBy>
  <cp:revision>20</cp:revision>
  <dcterms:created xsi:type="dcterms:W3CDTF">2014-09-16T17:04:00Z</dcterms:created>
  <dcterms:modified xsi:type="dcterms:W3CDTF">2024-09-21T11:20:00Z</dcterms:modified>
</cp:coreProperties>
</file>